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3749" w14:textId="77777777" w:rsidR="00650AB6" w:rsidRPr="00F73D0B" w:rsidRDefault="00650AB6" w:rsidP="00650AB6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F73D0B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4</w:t>
      </w:r>
    </w:p>
    <w:p w14:paraId="2C87E282" w14:textId="3A9D21F0" w:rsidR="00650AB6" w:rsidRPr="00F73D0B" w:rsidRDefault="00650AB6" w:rsidP="00650AB6">
      <w:pPr>
        <w:pStyle w:val="Nadpis1"/>
        <w:numPr>
          <w:ilvl w:val="0"/>
          <w:numId w:val="0"/>
        </w:numPr>
        <w:ind w:left="425"/>
        <w:jc w:val="center"/>
        <w:rPr>
          <w:rFonts w:cs="Arial"/>
          <w:color w:val="95B3D7" w:themeColor="accent1" w:themeTint="99"/>
          <w:sz w:val="24"/>
          <w:szCs w:val="24"/>
          <w:lang w:eastAsia="cs-CZ"/>
        </w:rPr>
      </w:pPr>
      <w:r w:rsidRPr="00F73D0B">
        <w:rPr>
          <w:rFonts w:cs="Arial"/>
          <w:color w:val="95B3D7" w:themeColor="accent1" w:themeTint="99"/>
          <w:sz w:val="24"/>
          <w:szCs w:val="24"/>
          <w:lang w:eastAsia="cs-CZ"/>
        </w:rPr>
        <w:t xml:space="preserve">SMLOUVA O POSKYTOVÁNÍ SLUŽBY PÉČE O DÍTĚ V DĚTSKÉ SKUPINĚ </w:t>
      </w:r>
      <w:r w:rsidR="00F73D0B" w:rsidRPr="00F73D0B">
        <w:rPr>
          <w:rFonts w:cs="Arial"/>
          <w:color w:val="95B3D7" w:themeColor="accent1" w:themeTint="99"/>
          <w:sz w:val="24"/>
          <w:szCs w:val="24"/>
          <w:lang w:eastAsia="cs-CZ"/>
        </w:rPr>
        <w:t>KULÍŠEK</w:t>
      </w:r>
      <w:r w:rsidRPr="00F73D0B">
        <w:rPr>
          <w:rFonts w:cs="Arial"/>
          <w:color w:val="95B3D7" w:themeColor="accent1" w:themeTint="99"/>
          <w:sz w:val="24"/>
          <w:szCs w:val="24"/>
          <w:lang w:eastAsia="cs-CZ"/>
        </w:rPr>
        <w:t xml:space="preserve"> (dále jen Smlouva)</w:t>
      </w:r>
    </w:p>
    <w:p w14:paraId="740959C8" w14:textId="77777777" w:rsidR="00650AB6" w:rsidRPr="00B8769A" w:rsidRDefault="00650AB6" w:rsidP="00650AB6">
      <w:pPr>
        <w:rPr>
          <w:lang w:val="en-GB" w:eastAsia="cs-CZ"/>
        </w:rPr>
      </w:pPr>
    </w:p>
    <w:p w14:paraId="25C65594" w14:textId="77777777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uzavřená podle § 13 odst. 1 zákona č. 247/2014 Sb., o poskytování služby péče o dítě v dětské skupině (dále jen </w:t>
      </w:r>
      <w:r w:rsidRPr="00AA5DCB">
        <w:rPr>
          <w:rFonts w:ascii="Arial" w:hAnsi="Arial" w:cs="Arial"/>
          <w:b/>
          <w:color w:val="000000"/>
          <w:lang w:eastAsia="cs-CZ"/>
        </w:rPr>
        <w:t>„Zákon“</w:t>
      </w:r>
      <w:r w:rsidRPr="00AA5DCB">
        <w:rPr>
          <w:rFonts w:ascii="Arial" w:hAnsi="Arial" w:cs="Arial"/>
          <w:color w:val="000000"/>
          <w:lang w:eastAsia="cs-CZ"/>
        </w:rPr>
        <w:t>), mezi stranami:</w:t>
      </w:r>
    </w:p>
    <w:p w14:paraId="27817517" w14:textId="3631CDAB" w:rsidR="00650AB6" w:rsidRPr="00AA5DCB" w:rsidRDefault="00F73D0B" w:rsidP="00650AB6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Mestiere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z.s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>.</w:t>
      </w:r>
    </w:p>
    <w:p w14:paraId="2C75B991" w14:textId="6CB6D8A4" w:rsidR="00650AB6" w:rsidRPr="00AA5DCB" w:rsidRDefault="00650AB6" w:rsidP="00650AB6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 xml:space="preserve">Dětská skupina </w:t>
      </w:r>
      <w:r w:rsidR="00F73D0B">
        <w:rPr>
          <w:rFonts w:ascii="Arial" w:hAnsi="Arial" w:cs="Arial"/>
          <w:b/>
          <w:color w:val="000000"/>
          <w:lang w:eastAsia="cs-CZ"/>
        </w:rPr>
        <w:t>Kulíšek</w:t>
      </w:r>
      <w:r w:rsidRPr="00AA5DCB">
        <w:rPr>
          <w:rFonts w:ascii="Arial" w:hAnsi="Arial" w:cs="Arial"/>
          <w:b/>
          <w:color w:val="000000"/>
          <w:lang w:eastAsia="cs-CZ"/>
        </w:rPr>
        <w:t xml:space="preserve">  - poskytovatel zapsaný v evidenci poskytovatelů</w:t>
      </w:r>
    </w:p>
    <w:p w14:paraId="3B5CAAB8" w14:textId="5355A39A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IČO </w:t>
      </w:r>
      <w:r w:rsidR="00F73D0B" w:rsidRPr="00F73D0B">
        <w:rPr>
          <w:rFonts w:ascii="Arial" w:hAnsi="Arial" w:cs="Arial"/>
          <w:color w:val="000000"/>
          <w:lang w:eastAsia="cs-CZ"/>
        </w:rPr>
        <w:t>09280669</w:t>
      </w:r>
      <w:r w:rsidRPr="00AA5DCB">
        <w:rPr>
          <w:rFonts w:ascii="Arial" w:hAnsi="Arial" w:cs="Arial"/>
          <w:color w:val="000000"/>
          <w:lang w:eastAsia="cs-CZ"/>
        </w:rPr>
        <w:t>,</w:t>
      </w:r>
    </w:p>
    <w:p w14:paraId="6D0E33C7" w14:textId="0D645F2E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se sídlem </w:t>
      </w:r>
      <w:r w:rsidR="00F73D0B" w:rsidRPr="00F73D0B">
        <w:rPr>
          <w:rFonts w:ascii="Arial" w:hAnsi="Arial" w:cs="Arial"/>
          <w:color w:val="000000"/>
          <w:lang w:eastAsia="cs-CZ"/>
        </w:rPr>
        <w:t>Česká 1659, 250 82 Úvaly</w:t>
      </w:r>
    </w:p>
    <w:p w14:paraId="54E53873" w14:textId="425B91E2" w:rsidR="00650AB6" w:rsidRPr="00AA5DCB" w:rsidRDefault="00650AB6" w:rsidP="00650AB6">
      <w:pPr>
        <w:spacing w:after="0"/>
        <w:jc w:val="both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za niž jedná </w:t>
      </w:r>
      <w:r w:rsidR="00F73D0B">
        <w:rPr>
          <w:rFonts w:ascii="Arial" w:hAnsi="Arial" w:cs="Arial"/>
          <w:color w:val="000000"/>
          <w:lang w:eastAsia="cs-CZ"/>
        </w:rPr>
        <w:t>Petr Ledvina</w:t>
      </w:r>
      <w:r w:rsidRPr="00AA5DCB">
        <w:rPr>
          <w:rFonts w:ascii="Arial" w:hAnsi="Arial" w:cs="Arial"/>
          <w:color w:val="000000"/>
          <w:lang w:eastAsia="cs-CZ"/>
        </w:rPr>
        <w:t xml:space="preserve">, </w:t>
      </w:r>
      <w:r w:rsidR="00F73D0B">
        <w:rPr>
          <w:rFonts w:ascii="Arial" w:hAnsi="Arial" w:cs="Arial"/>
          <w:color w:val="000000"/>
          <w:lang w:eastAsia="cs-CZ"/>
        </w:rPr>
        <w:t>předseda</w:t>
      </w:r>
      <w:r w:rsidRPr="00AA5DCB">
        <w:rPr>
          <w:rFonts w:ascii="Arial" w:hAnsi="Arial" w:cs="Arial"/>
          <w:color w:val="000000"/>
          <w:lang w:eastAsia="cs-CZ"/>
        </w:rPr>
        <w:t xml:space="preserve"> (dále jen „</w:t>
      </w:r>
      <w:r w:rsidRPr="00AA5DCB">
        <w:rPr>
          <w:rFonts w:ascii="Arial" w:hAnsi="Arial" w:cs="Arial"/>
          <w:b/>
          <w:color w:val="000000"/>
          <w:lang w:eastAsia="cs-CZ"/>
        </w:rPr>
        <w:t>poskytovatel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78B387FD" w14:textId="77777777" w:rsidR="00650AB6" w:rsidRPr="00AA5DCB" w:rsidRDefault="00650AB6" w:rsidP="00650AB6">
      <w:pPr>
        <w:spacing w:before="480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a </w:t>
      </w:r>
    </w:p>
    <w:p w14:paraId="1A74EA8D" w14:textId="77777777" w:rsidR="00650AB6" w:rsidRPr="00AA5DCB" w:rsidRDefault="00650AB6" w:rsidP="00650AB6">
      <w:pPr>
        <w:spacing w:before="480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 xml:space="preserve">Rodiče/zákonní zástupci </w:t>
      </w:r>
      <w:r w:rsidRPr="00AA5DCB">
        <w:rPr>
          <w:rFonts w:ascii="Arial" w:hAnsi="Arial" w:cs="Arial"/>
          <w:color w:val="000000"/>
          <w:lang w:eastAsia="cs-CZ"/>
        </w:rPr>
        <w:t>(dále jen „r</w:t>
      </w:r>
      <w:r w:rsidRPr="00AA5DCB">
        <w:rPr>
          <w:rFonts w:ascii="Arial" w:hAnsi="Arial" w:cs="Arial"/>
          <w:b/>
          <w:color w:val="000000"/>
          <w:lang w:eastAsia="cs-CZ"/>
        </w:rPr>
        <w:t>odiče</w:t>
      </w:r>
      <w:r w:rsidRPr="00AA5DCB">
        <w:rPr>
          <w:rFonts w:ascii="Arial" w:hAnsi="Arial" w:cs="Arial"/>
          <w:color w:val="000000"/>
          <w:lang w:eastAsia="cs-CZ"/>
        </w:rPr>
        <w:t>“):</w:t>
      </w:r>
    </w:p>
    <w:p w14:paraId="1256DD98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matka</w:t>
      </w:r>
      <w:r w:rsidRPr="00AA5DCB">
        <w:rPr>
          <w:rFonts w:ascii="Arial" w:hAnsi="Arial" w:cs="Arial"/>
          <w:color w:val="000000"/>
          <w:lang w:eastAsia="cs-CZ"/>
        </w:rPr>
        <w:t>/Jméno a příjemní: _____________________________________________,</w:t>
      </w:r>
    </w:p>
    <w:p w14:paraId="297FD6CE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bydliště: _______________________________________,PSČ:_______________,</w:t>
      </w:r>
    </w:p>
    <w:p w14:paraId="2860545C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tel.:______________________, e-mail: ________</w:t>
      </w:r>
      <w:r>
        <w:rPr>
          <w:rFonts w:ascii="Arial" w:hAnsi="Arial" w:cs="Arial"/>
          <w:color w:val="000000"/>
          <w:lang w:eastAsia="cs-CZ"/>
        </w:rPr>
        <w:t>___________________</w:t>
      </w:r>
      <w:r w:rsidRPr="00AA5DCB">
        <w:rPr>
          <w:rFonts w:ascii="Arial" w:hAnsi="Arial" w:cs="Arial"/>
          <w:color w:val="000000"/>
          <w:lang w:eastAsia="cs-CZ"/>
        </w:rPr>
        <w:t>_______,</w:t>
      </w:r>
    </w:p>
    <w:p w14:paraId="129117C1" w14:textId="77777777" w:rsidR="00650AB6" w:rsidRDefault="00650AB6" w:rsidP="00650AB6">
      <w:pPr>
        <w:rPr>
          <w:rFonts w:ascii="Arial" w:hAnsi="Arial" w:cs="Arial"/>
          <w:b/>
          <w:color w:val="000000"/>
          <w:lang w:eastAsia="cs-CZ"/>
        </w:rPr>
      </w:pPr>
    </w:p>
    <w:p w14:paraId="634901C8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otec</w:t>
      </w:r>
      <w:r w:rsidRPr="00AA5DCB">
        <w:rPr>
          <w:rFonts w:ascii="Arial" w:hAnsi="Arial" w:cs="Arial"/>
          <w:color w:val="000000"/>
          <w:lang w:eastAsia="cs-CZ"/>
        </w:rPr>
        <w:t>/Jméno a příjemní: ____________________________________________</w:t>
      </w:r>
      <w:r>
        <w:rPr>
          <w:rFonts w:ascii="Arial" w:hAnsi="Arial" w:cs="Arial"/>
          <w:color w:val="000000"/>
          <w:lang w:eastAsia="cs-CZ"/>
        </w:rPr>
        <w:t>_</w:t>
      </w:r>
      <w:r w:rsidRPr="00AA5DCB">
        <w:rPr>
          <w:rFonts w:ascii="Arial" w:hAnsi="Arial" w:cs="Arial"/>
          <w:color w:val="000000"/>
          <w:lang w:eastAsia="cs-CZ"/>
        </w:rPr>
        <w:t>_,</w:t>
      </w:r>
    </w:p>
    <w:p w14:paraId="02D6381E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bydliště: _______________________________________,PSČ:_______________,</w:t>
      </w:r>
    </w:p>
    <w:p w14:paraId="6F337DEF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tel.:______________________, e-mail: ________</w:t>
      </w:r>
      <w:r>
        <w:rPr>
          <w:rFonts w:ascii="Arial" w:hAnsi="Arial" w:cs="Arial"/>
          <w:color w:val="000000"/>
          <w:lang w:eastAsia="cs-CZ"/>
        </w:rPr>
        <w:t>___________________</w:t>
      </w:r>
      <w:r w:rsidRPr="00AA5DCB">
        <w:rPr>
          <w:rFonts w:ascii="Arial" w:hAnsi="Arial" w:cs="Arial"/>
          <w:color w:val="000000"/>
          <w:lang w:eastAsia="cs-CZ"/>
        </w:rPr>
        <w:t>_______,</w:t>
      </w:r>
    </w:p>
    <w:p w14:paraId="25732C05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 (dále jen „</w:t>
      </w:r>
      <w:r w:rsidRPr="00AA5DCB">
        <w:rPr>
          <w:rFonts w:ascii="Arial" w:hAnsi="Arial" w:cs="Arial"/>
          <w:b/>
          <w:color w:val="000000"/>
          <w:lang w:eastAsia="cs-CZ"/>
        </w:rPr>
        <w:t>rodiče</w:t>
      </w:r>
      <w:r w:rsidRPr="00AA5DCB">
        <w:rPr>
          <w:rFonts w:ascii="Arial" w:hAnsi="Arial" w:cs="Arial"/>
          <w:color w:val="000000"/>
          <w:lang w:eastAsia="cs-CZ"/>
        </w:rPr>
        <w:t>“ nebo každý z nich samostatně „</w:t>
      </w:r>
      <w:r w:rsidRPr="00AA5DCB">
        <w:rPr>
          <w:rFonts w:ascii="Arial" w:hAnsi="Arial" w:cs="Arial"/>
          <w:b/>
          <w:color w:val="000000"/>
          <w:lang w:eastAsia="cs-CZ"/>
        </w:rPr>
        <w:t>rodič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4E6C7F7A" w14:textId="77777777" w:rsidR="00650AB6" w:rsidRPr="00AA5DCB" w:rsidRDefault="00650AB6" w:rsidP="00650AB6">
      <w:pPr>
        <w:spacing w:before="480"/>
        <w:rPr>
          <w:rFonts w:ascii="Arial" w:hAnsi="Arial" w:cs="Arial"/>
          <w:b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jakožto zákonní zástupci dítěte, o které bude v DS pečováno:</w:t>
      </w:r>
    </w:p>
    <w:p w14:paraId="336345FC" w14:textId="77777777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dítě</w:t>
      </w:r>
      <w:r w:rsidRPr="00AA5DCB">
        <w:rPr>
          <w:rFonts w:ascii="Arial" w:hAnsi="Arial" w:cs="Arial"/>
          <w:color w:val="000000"/>
          <w:lang w:eastAsia="cs-CZ"/>
        </w:rPr>
        <w:t>/Jméno a příjemní: _________________</w:t>
      </w:r>
      <w:r>
        <w:rPr>
          <w:rFonts w:ascii="Arial" w:hAnsi="Arial" w:cs="Arial"/>
          <w:color w:val="000000"/>
          <w:lang w:eastAsia="cs-CZ"/>
        </w:rPr>
        <w:t>______________________________,</w:t>
      </w:r>
    </w:p>
    <w:p w14:paraId="0280A626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datum narození ________________________, RČ ______________</w:t>
      </w:r>
      <w:r>
        <w:rPr>
          <w:rFonts w:ascii="Arial" w:hAnsi="Arial" w:cs="Arial"/>
          <w:color w:val="000000"/>
          <w:lang w:eastAsia="cs-CZ"/>
        </w:rPr>
        <w:t>__________</w:t>
      </w:r>
      <w:r w:rsidRPr="00AA5DCB">
        <w:rPr>
          <w:rFonts w:ascii="Arial" w:hAnsi="Arial" w:cs="Arial"/>
          <w:color w:val="000000"/>
          <w:lang w:eastAsia="cs-CZ"/>
        </w:rPr>
        <w:t>_,</w:t>
      </w:r>
    </w:p>
    <w:p w14:paraId="1C72ABDD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místo narození:_____________</w:t>
      </w:r>
      <w:r w:rsidRPr="00AA5DCB">
        <w:rPr>
          <w:rFonts w:ascii="Arial" w:hAnsi="Arial" w:cs="Arial"/>
          <w:color w:val="000000"/>
          <w:lang w:eastAsia="cs-CZ"/>
        </w:rPr>
        <w:t xml:space="preserve"> bydliště: ___</w:t>
      </w:r>
      <w:r>
        <w:rPr>
          <w:rFonts w:ascii="Arial" w:hAnsi="Arial" w:cs="Arial"/>
          <w:color w:val="000000"/>
          <w:lang w:eastAsia="cs-CZ"/>
        </w:rPr>
        <w:t>_____________________________</w:t>
      </w:r>
      <w:r w:rsidRPr="00AA5DCB">
        <w:rPr>
          <w:rFonts w:ascii="Arial" w:hAnsi="Arial" w:cs="Arial"/>
          <w:color w:val="000000"/>
          <w:lang w:eastAsia="cs-CZ"/>
        </w:rPr>
        <w:t>__,</w:t>
      </w:r>
    </w:p>
    <w:p w14:paraId="76380FA1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PSČ __________________, zdravotní pojišťovna:</w:t>
      </w:r>
      <w:r>
        <w:rPr>
          <w:rFonts w:ascii="Arial" w:hAnsi="Arial" w:cs="Arial"/>
          <w:color w:val="000000"/>
          <w:lang w:eastAsia="cs-CZ"/>
        </w:rPr>
        <w:t xml:space="preserve"> _________________________</w:t>
      </w:r>
      <w:r w:rsidRPr="00AA5DCB">
        <w:rPr>
          <w:rFonts w:ascii="Arial" w:hAnsi="Arial" w:cs="Arial"/>
          <w:color w:val="000000"/>
          <w:lang w:eastAsia="cs-CZ"/>
        </w:rPr>
        <w:t>_.</w:t>
      </w:r>
    </w:p>
    <w:p w14:paraId="5FBC9C3B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(dále jen „</w:t>
      </w:r>
      <w:r w:rsidRPr="00AA5DCB">
        <w:rPr>
          <w:rFonts w:ascii="Arial" w:hAnsi="Arial" w:cs="Arial"/>
          <w:b/>
          <w:color w:val="000000"/>
          <w:lang w:eastAsia="cs-CZ"/>
        </w:rPr>
        <w:t>dítě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7563870F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  <w:lang w:val="en-GB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  <w:lang w:val="en-GB"/>
        </w:rPr>
        <w:lastRenderedPageBreak/>
        <w:t>základní ustanovení</w:t>
      </w:r>
    </w:p>
    <w:p w14:paraId="0641518C" w14:textId="77777777" w:rsidR="00650AB6" w:rsidRPr="00AA5DCB" w:rsidRDefault="00650AB6" w:rsidP="00650AB6">
      <w:pPr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12E22E85" w14:textId="5E3B22E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Poskytovatel se touto smlouvou zavazuje, poskytovat dítěti péči v dětské skupině</w:t>
      </w:r>
      <w:r>
        <w:rPr>
          <w:rFonts w:ascii="Arial" w:hAnsi="Arial" w:cs="Arial"/>
        </w:rPr>
        <w:t xml:space="preserve"> </w:t>
      </w:r>
      <w:r w:rsidR="00F73D0B">
        <w:rPr>
          <w:rFonts w:ascii="Arial" w:hAnsi="Arial" w:cs="Arial"/>
        </w:rPr>
        <w:t>Kulíšek</w:t>
      </w:r>
      <w:r w:rsidRPr="00AA5DCB">
        <w:rPr>
          <w:rFonts w:ascii="Arial" w:hAnsi="Arial" w:cs="Arial"/>
        </w:rPr>
        <w:t xml:space="preserve"> dle Zákona.</w:t>
      </w:r>
    </w:p>
    <w:p w14:paraId="0A1F62CF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</w:rPr>
        <w:t>Rodiče se zavazují zajistit přítomnost dítěte v dětské skupině a podílet se na úhradě nákladů poskytované služby, případně dalších nákladů spojených s volnočasovými aktivitami dětské skupiny. Dále jsou povinni platit stravné</w:t>
      </w:r>
      <w:r>
        <w:rPr>
          <w:rFonts w:ascii="Arial" w:hAnsi="Arial" w:cs="Arial"/>
        </w:rPr>
        <w:t xml:space="preserve"> a případně další zájmové aktivity jako jsou divadla, vystoupení či výlety</w:t>
      </w:r>
      <w:r w:rsidRPr="00AA5DCB">
        <w:rPr>
          <w:rFonts w:ascii="Arial" w:hAnsi="Arial" w:cs="Arial"/>
        </w:rPr>
        <w:t>. Platby probíhají v období dle této smlouvy, v níže stanovené výši a stanovených termínech.</w:t>
      </w:r>
    </w:p>
    <w:p w14:paraId="711E6568" w14:textId="77777777" w:rsidR="00650AB6" w:rsidRPr="00AA5DCB" w:rsidRDefault="00650AB6" w:rsidP="00650AB6">
      <w:pPr>
        <w:spacing w:before="120"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36252830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místo a čas poskytování služby péče o dítě v dětské skupině, trvání smlouvy</w:t>
      </w:r>
    </w:p>
    <w:p w14:paraId="4A83985F" w14:textId="06E640B9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Péče o dítě bude poskytována v místě objednatele služby: </w:t>
      </w:r>
      <w:proofErr w:type="spellStart"/>
      <w:r w:rsidR="00F73D0B" w:rsidRPr="00F73D0B">
        <w:rPr>
          <w:rFonts w:ascii="Arial" w:hAnsi="Arial" w:cs="Arial"/>
        </w:rPr>
        <w:t>Mestiere</w:t>
      </w:r>
      <w:proofErr w:type="spellEnd"/>
      <w:r w:rsidR="00F73D0B">
        <w:rPr>
          <w:rFonts w:ascii="Arial" w:hAnsi="Arial" w:cs="Arial"/>
        </w:rPr>
        <w:t xml:space="preserve"> </w:t>
      </w:r>
      <w:proofErr w:type="spellStart"/>
      <w:r w:rsidR="00F73D0B" w:rsidRPr="00F73D0B">
        <w:rPr>
          <w:rFonts w:ascii="Arial" w:hAnsi="Arial" w:cs="Arial"/>
        </w:rPr>
        <w:t>z.s</w:t>
      </w:r>
      <w:proofErr w:type="spellEnd"/>
      <w:r w:rsidR="00F73D0B" w:rsidRPr="00F73D0B">
        <w:rPr>
          <w:rFonts w:ascii="Arial" w:hAnsi="Arial" w:cs="Arial"/>
        </w:rPr>
        <w:t>.</w:t>
      </w:r>
      <w:r w:rsidRPr="00AA5D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Dětská skupina </w:t>
      </w:r>
      <w:r w:rsidR="00F73D0B">
        <w:rPr>
          <w:rFonts w:ascii="Arial" w:hAnsi="Arial" w:cs="Arial"/>
        </w:rPr>
        <w:t>Kulíšek</w:t>
      </w:r>
      <w:r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>Josefa Písaříka 1542 Kladno 272 01</w:t>
      </w:r>
      <w:r w:rsidR="00F73D0B">
        <w:rPr>
          <w:rFonts w:ascii="Arial" w:hAnsi="Arial" w:cs="Arial"/>
        </w:rPr>
        <w:t xml:space="preserve"> patro č.1</w:t>
      </w:r>
      <w:r w:rsidRPr="00AA5DCB">
        <w:rPr>
          <w:rFonts w:ascii="Arial" w:hAnsi="Arial" w:cs="Arial"/>
        </w:rPr>
        <w:t>.</w:t>
      </w:r>
    </w:p>
    <w:p w14:paraId="357953AC" w14:textId="62961AB1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Péče v dětské skupině je poskytována ve všední pracovní dny v čase dle volby rodičů ve smyslu čl. 3 této smlouvy, nejdříve však od </w:t>
      </w:r>
      <w:r w:rsidR="00F73D0B">
        <w:rPr>
          <w:rFonts w:ascii="Arial" w:hAnsi="Arial" w:cs="Arial"/>
        </w:rPr>
        <w:t>7</w:t>
      </w:r>
      <w:r w:rsidRPr="00AA5DCB">
        <w:rPr>
          <w:rFonts w:ascii="Arial" w:hAnsi="Arial" w:cs="Arial"/>
        </w:rPr>
        <w:t>.</w:t>
      </w:r>
      <w:r w:rsidR="00F73D0B">
        <w:rPr>
          <w:rFonts w:ascii="Arial" w:hAnsi="Arial" w:cs="Arial"/>
        </w:rPr>
        <w:t>0</w:t>
      </w:r>
      <w:r w:rsidRPr="00AA5DCB">
        <w:rPr>
          <w:rFonts w:ascii="Arial" w:hAnsi="Arial" w:cs="Arial"/>
        </w:rPr>
        <w:t>0 hod a nejpozději do 1</w:t>
      </w:r>
      <w:r w:rsidR="00F73D0B">
        <w:rPr>
          <w:rFonts w:ascii="Arial" w:hAnsi="Arial" w:cs="Arial"/>
        </w:rPr>
        <w:t>5</w:t>
      </w:r>
      <w:r w:rsidRPr="00AA5DCB">
        <w:rPr>
          <w:rFonts w:ascii="Arial" w:hAnsi="Arial" w:cs="Arial"/>
        </w:rPr>
        <w:t>.</w:t>
      </w:r>
      <w:r w:rsidR="00F73D0B">
        <w:rPr>
          <w:rFonts w:ascii="Arial" w:hAnsi="Arial" w:cs="Arial"/>
        </w:rPr>
        <w:t>3</w:t>
      </w:r>
      <w:r w:rsidRPr="00AA5DCB">
        <w:rPr>
          <w:rFonts w:ascii="Arial" w:hAnsi="Arial" w:cs="Arial"/>
        </w:rPr>
        <w:t>0 hod. Ve dnech pracovního klidu a o státních a ostatních svátcích se péče v dětské skupině neposkytuje. Hlídání dětí do 17:00</w:t>
      </w:r>
      <w:r>
        <w:rPr>
          <w:rFonts w:ascii="Arial" w:hAnsi="Arial" w:cs="Arial"/>
        </w:rPr>
        <w:t xml:space="preserve"> či v</w:t>
      </w:r>
      <w:r w:rsidRPr="00AA5DCB">
        <w:rPr>
          <w:rFonts w:ascii="Arial" w:hAnsi="Arial" w:cs="Arial"/>
        </w:rPr>
        <w:t xml:space="preserve">íkendy a svátky po předchozí domluvě. </w:t>
      </w:r>
    </w:p>
    <w:p w14:paraId="0A8BBB30" w14:textId="735FC69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Rodiče jsou povinni vyzvednout dítě nejpozději do 1</w:t>
      </w:r>
      <w:r w:rsidR="00F73D0B">
        <w:rPr>
          <w:rFonts w:ascii="Arial" w:hAnsi="Arial" w:cs="Arial"/>
        </w:rPr>
        <w:t>5</w:t>
      </w:r>
      <w:r w:rsidRPr="00AA5DCB">
        <w:rPr>
          <w:rFonts w:ascii="Arial" w:hAnsi="Arial" w:cs="Arial"/>
        </w:rPr>
        <w:t>.00 hod. V případě nevyzvednutí do uvedeného času, bude za každou započatou hodinu účtován poplatek 4</w:t>
      </w:r>
      <w:r w:rsidR="00F73D0B">
        <w:rPr>
          <w:rFonts w:ascii="Arial" w:hAnsi="Arial" w:cs="Arial"/>
        </w:rPr>
        <w:t>9</w:t>
      </w:r>
      <w:r w:rsidRPr="00AA5DCB">
        <w:rPr>
          <w:rFonts w:ascii="Arial" w:hAnsi="Arial" w:cs="Arial"/>
        </w:rPr>
        <w:t>0,- Kč.</w:t>
      </w:r>
      <w:r w:rsidRPr="00AA5DCB">
        <w:rPr>
          <w:rFonts w:ascii="Arial" w:hAnsi="Arial" w:cs="Arial"/>
        </w:rPr>
        <w:br/>
        <w:t xml:space="preserve">Dítě bude vydáno pouze zákonnému zástupci nebo pověřené osobě. Součástí předání je odepsání dítěte z elektronické "Knihy příchodů a odchodů". Pro zajištění maximální bezpečnosti si </w:t>
      </w:r>
      <w:r w:rsidR="00DA14E6">
        <w:rPr>
          <w:rFonts w:ascii="Arial" w:hAnsi="Arial" w:cs="Arial"/>
        </w:rPr>
        <w:t>DS</w:t>
      </w:r>
      <w:r w:rsidRPr="00AA5DCB">
        <w:rPr>
          <w:rFonts w:ascii="Arial" w:hAnsi="Arial" w:cs="Arial"/>
        </w:rPr>
        <w:t xml:space="preserve"> </w:t>
      </w:r>
      <w:r w:rsidR="00DA14E6">
        <w:rPr>
          <w:rFonts w:ascii="Arial" w:hAnsi="Arial" w:cs="Arial"/>
        </w:rPr>
        <w:t>Kulíšek</w:t>
      </w:r>
      <w:r w:rsidRPr="00AA5DCB">
        <w:rPr>
          <w:rFonts w:ascii="Arial" w:hAnsi="Arial" w:cs="Arial"/>
        </w:rPr>
        <w:t xml:space="preserve"> vyhrazuje právo kontroly totožnosti při přebírání dítěte.</w:t>
      </w:r>
    </w:p>
    <w:p w14:paraId="2D98E1C7" w14:textId="21D77940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Smlouva se uzavírá na dobu trvání školního roku </w:t>
      </w:r>
      <w:r w:rsidR="001D1309">
        <w:rPr>
          <w:rFonts w:ascii="Arial" w:hAnsi="Arial" w:cs="Arial"/>
          <w:highlight w:val="yellow"/>
        </w:rPr>
        <w:t>……</w:t>
      </w:r>
      <w:r w:rsidRPr="00AA5DCB">
        <w:rPr>
          <w:rFonts w:ascii="Arial" w:hAnsi="Arial" w:cs="Arial"/>
          <w:highlight w:val="yellow"/>
        </w:rPr>
        <w:t>/</w:t>
      </w:r>
      <w:r w:rsidR="001D1309">
        <w:rPr>
          <w:rFonts w:ascii="Arial" w:hAnsi="Arial" w:cs="Arial"/>
          <w:highlight w:val="yellow"/>
        </w:rPr>
        <w:t>……</w:t>
      </w:r>
      <w:r w:rsidRPr="00AA5DCB">
        <w:rPr>
          <w:rFonts w:ascii="Arial" w:hAnsi="Arial" w:cs="Arial"/>
          <w:highlight w:val="yellow"/>
        </w:rPr>
        <w:t xml:space="preserve">, </w:t>
      </w:r>
      <w:r w:rsidRPr="00AA5DCB">
        <w:rPr>
          <w:rFonts w:ascii="Arial" w:hAnsi="Arial" w:cs="Arial"/>
        </w:rPr>
        <w:t xml:space="preserve">včetně letních prázdnin, tj. </w:t>
      </w:r>
      <w:r w:rsidRPr="00AA5DCB">
        <w:rPr>
          <w:rFonts w:ascii="Arial" w:hAnsi="Arial" w:cs="Arial"/>
          <w:highlight w:val="yellow"/>
        </w:rPr>
        <w:t>do 31. 8. 20</w:t>
      </w:r>
      <w:r w:rsidR="001D1309">
        <w:rPr>
          <w:rFonts w:ascii="Arial" w:hAnsi="Arial" w:cs="Arial"/>
          <w:highlight w:val="yellow"/>
        </w:rPr>
        <w:t>……..</w:t>
      </w:r>
      <w:r w:rsidRPr="00AA5DCB">
        <w:rPr>
          <w:rFonts w:ascii="Arial" w:hAnsi="Arial" w:cs="Arial"/>
          <w:highlight w:val="yellow"/>
        </w:rPr>
        <w:t>.</w:t>
      </w:r>
    </w:p>
    <w:p w14:paraId="7AD12006" w14:textId="77777777" w:rsidR="00BD0033" w:rsidRPr="00AA5DCB" w:rsidRDefault="00BD0033" w:rsidP="00BD0033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bookmarkStart w:id="0" w:name="30j0zll" w:colFirst="0" w:colLast="0"/>
      <w:bookmarkEnd w:id="0"/>
      <w:r w:rsidRPr="00AA5DCB">
        <w:rPr>
          <w:rFonts w:ascii="Arial" w:hAnsi="Arial" w:cs="Arial"/>
        </w:rPr>
        <w:t>Od 24.12. do 1.1. je dětská skupina uzavřena. Měsíčně stanovená úhrada za péči se v tomto případě nekrátí.</w:t>
      </w:r>
      <w:r>
        <w:rPr>
          <w:rFonts w:ascii="Arial" w:hAnsi="Arial" w:cs="Arial"/>
        </w:rPr>
        <w:t xml:space="preserve"> Další termíny uzavření jsou předány rodičům v průběhu roku dle bodu 2.8.této smlouvy.</w:t>
      </w:r>
    </w:p>
    <w:p w14:paraId="55BF375F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12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Právní vztahy ze smlouvy zaniknou uplynutím doby, na kterou byla smlouva sjednána. Před skončením dohodnuté doby je poskytovatel oprávněn smlouvu vypovědět, jestliže</w:t>
      </w:r>
    </w:p>
    <w:p w14:paraId="23BC24AF" w14:textId="77777777" w:rsidR="00650AB6" w:rsidRPr="00AA5DCB" w:rsidRDefault="00650AB6" w:rsidP="00650AB6">
      <w:pPr>
        <w:keepNext/>
        <w:keepLines/>
        <w:numPr>
          <w:ilvl w:val="2"/>
          <w:numId w:val="24"/>
        </w:numPr>
        <w:spacing w:after="0" w:line="240" w:lineRule="auto"/>
        <w:ind w:left="1418" w:hanging="284"/>
        <w:jc w:val="both"/>
        <w:outlineLvl w:val="2"/>
        <w:rPr>
          <w:rFonts w:ascii="Arial" w:eastAsia="Calibri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>rodič závažným způsobem opakovaně porušuje Základní povinnosti rodičů/zákonných zástupců dětí (bod 1</w:t>
      </w:r>
      <w:r>
        <w:rPr>
          <w:rFonts w:ascii="Arial" w:hAnsi="Arial" w:cs="Arial"/>
          <w:kern w:val="28"/>
          <w:szCs w:val="20"/>
        </w:rPr>
        <w:t>0</w:t>
      </w:r>
      <w:r w:rsidRPr="00AA5DCB">
        <w:rPr>
          <w:rFonts w:ascii="Arial" w:hAnsi="Arial" w:cs="Arial"/>
          <w:kern w:val="28"/>
          <w:szCs w:val="20"/>
        </w:rPr>
        <w:t xml:space="preserve"> </w:t>
      </w:r>
      <w:r>
        <w:rPr>
          <w:rFonts w:ascii="Arial" w:hAnsi="Arial" w:cs="Arial"/>
          <w:kern w:val="28"/>
          <w:szCs w:val="20"/>
        </w:rPr>
        <w:t>vnitřních pravidel</w:t>
      </w:r>
      <w:r w:rsidRPr="00AA5DCB">
        <w:rPr>
          <w:rFonts w:ascii="Arial" w:hAnsi="Arial" w:cs="Arial"/>
          <w:kern w:val="28"/>
          <w:szCs w:val="20"/>
        </w:rPr>
        <w:t>).</w:t>
      </w:r>
    </w:p>
    <w:p w14:paraId="03D81A01" w14:textId="77777777" w:rsidR="00650AB6" w:rsidRPr="00AA5DCB" w:rsidRDefault="00650AB6" w:rsidP="00650AB6">
      <w:pPr>
        <w:keepNext/>
        <w:keepLines/>
        <w:numPr>
          <w:ilvl w:val="2"/>
          <w:numId w:val="24"/>
        </w:numPr>
        <w:spacing w:after="0"/>
        <w:ind w:left="1418" w:hanging="284"/>
        <w:jc w:val="both"/>
        <w:outlineLvl w:val="2"/>
        <w:rPr>
          <w:rFonts w:ascii="Arial" w:eastAsia="Calibri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>v případě velice nestandardních a specifických potřeb dětí, které přesahují možnosti zařízení (např. chronická onemocnění ohrožující bezpečný chod zařízení).</w:t>
      </w:r>
    </w:p>
    <w:p w14:paraId="146A5655" w14:textId="77777777" w:rsidR="00650AB6" w:rsidRPr="00AA5DCB" w:rsidRDefault="00650AB6" w:rsidP="00650AB6">
      <w:pPr>
        <w:keepNext/>
        <w:keepLines/>
        <w:numPr>
          <w:ilvl w:val="2"/>
          <w:numId w:val="24"/>
        </w:numPr>
        <w:spacing w:after="0"/>
        <w:ind w:left="1418" w:hanging="284"/>
        <w:jc w:val="both"/>
        <w:outlineLvl w:val="2"/>
        <w:rPr>
          <w:rFonts w:ascii="Arial" w:eastAsia="Calibri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 xml:space="preserve">je kapacita dětské skupiny naplněna a nový zájemce projeví zájem o umístění dítěte na celotýdenní docházku; v takovém případě má nový zájemce přednost před dětmi docházejícími pouze na kratší týdenní docházku. </w:t>
      </w:r>
    </w:p>
    <w:p w14:paraId="4E7EB6AC" w14:textId="77777777" w:rsidR="00650AB6" w:rsidRPr="00AA5DCB" w:rsidRDefault="00650AB6" w:rsidP="00650AB6">
      <w:pPr>
        <w:spacing w:before="120" w:after="0" w:line="240" w:lineRule="auto"/>
        <w:ind w:left="567"/>
        <w:jc w:val="both"/>
        <w:outlineLvl w:val="2"/>
        <w:rPr>
          <w:rFonts w:ascii="Arial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>Výpovědní doba činí jeden měsíc a počíná běžet prvním dnem kalendářního měsíce následujícího po doručení výpovědi na adresu alespoň jednoho rodiče dle této smlouvy. Uplynutím výpovědní doby právní vztahy z této smlouvy zaniknou.</w:t>
      </w:r>
    </w:p>
    <w:p w14:paraId="6E32BC5F" w14:textId="77777777" w:rsidR="00650AB6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lastRenderedPageBreak/>
        <w:t xml:space="preserve">Rodič má právo podat písemnou výpověď i bez podání důvodů. V takovém případě </w:t>
      </w:r>
      <w:r>
        <w:rPr>
          <w:rFonts w:ascii="Arial" w:hAnsi="Arial" w:cs="Arial"/>
        </w:rPr>
        <w:t>v</w:t>
      </w:r>
      <w:r w:rsidRPr="00AA5DCB">
        <w:rPr>
          <w:rFonts w:ascii="Arial" w:hAnsi="Arial" w:cs="Arial"/>
        </w:rPr>
        <w:t xml:space="preserve">ýpovědní doba činí jeden měsíc a počíná běžet prvním dnem kalendářního měsíce následujícího po doručení výpovědi na adresu </w:t>
      </w:r>
      <w:r>
        <w:rPr>
          <w:rFonts w:ascii="Arial" w:hAnsi="Arial" w:cs="Arial"/>
        </w:rPr>
        <w:t>poskytovatele.</w:t>
      </w:r>
    </w:p>
    <w:p w14:paraId="51EEAC26" w14:textId="77777777" w:rsidR="00BD0033" w:rsidRPr="00AA5DCB" w:rsidRDefault="00BD0033" w:rsidP="00BD0033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Smluvní strany se dohodly, že o státních svátcích a ostatních svátcích se péče neposkytuje a za takové dny se měsíčně stanovená úhrada nekrátí. V případě vzniku náhlé karantény či jiné závažné situace</w:t>
      </w:r>
      <w:r>
        <w:rPr>
          <w:rFonts w:ascii="Arial" w:hAnsi="Arial" w:cs="Arial"/>
        </w:rPr>
        <w:t xml:space="preserve"> a dále při uzavření zařízení z důvodů dovolených, malování, nutné údržby a dalších podobných situací</w:t>
      </w:r>
      <w:r w:rsidRPr="00AA5DCB">
        <w:rPr>
          <w:rFonts w:ascii="Arial" w:hAnsi="Arial" w:cs="Arial"/>
        </w:rPr>
        <w:t>, která zapříčiní uzavření služby, jsou o tomto rodiče informováni. Při t</w:t>
      </w:r>
      <w:r>
        <w:rPr>
          <w:rFonts w:ascii="Arial" w:hAnsi="Arial" w:cs="Arial"/>
        </w:rPr>
        <w:t>ěchto</w:t>
      </w:r>
      <w:r w:rsidRPr="00AA5DCB">
        <w:rPr>
          <w:rFonts w:ascii="Arial" w:hAnsi="Arial" w:cs="Arial"/>
        </w:rPr>
        <w:t xml:space="preserve"> omezení</w:t>
      </w:r>
      <w:r>
        <w:rPr>
          <w:rFonts w:ascii="Arial" w:hAnsi="Arial" w:cs="Arial"/>
        </w:rPr>
        <w:t>ch a provozních odstávkách</w:t>
      </w:r>
      <w:r w:rsidRPr="00AA5DCB">
        <w:rPr>
          <w:rFonts w:ascii="Arial" w:hAnsi="Arial" w:cs="Arial"/>
        </w:rPr>
        <w:t xml:space="preserve"> se měsíčně stanovená úhrada za péči nekrátí. </w:t>
      </w:r>
    </w:p>
    <w:p w14:paraId="3DF581E3" w14:textId="14C9EB65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</w:rPr>
        <w:t xml:space="preserve">Rodič může v průběhu poskytování péče podávat případné podněty k úpravě vnitřních pravidel, připomínky či stížnosti k rukám manažera DS na email </w:t>
      </w:r>
      <w:hyperlink r:id="rId11" w:history="1">
        <w:r w:rsidR="00F73D0B" w:rsidRPr="00A7720B">
          <w:rPr>
            <w:rStyle w:val="Hypertextovodkaz"/>
            <w:rFonts w:ascii="Arial" w:hAnsi="Arial" w:cs="Arial"/>
          </w:rPr>
          <w:t>info@dskulisek.cz</w:t>
        </w:r>
      </w:hyperlink>
    </w:p>
    <w:p w14:paraId="0E84A5F4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eastAsia="Calibri" w:hAnsi="Arial" w:cs="Arial"/>
          <w:color w:val="000000"/>
          <w:lang w:eastAsia="cs-CZ"/>
        </w:rPr>
      </w:pPr>
    </w:p>
    <w:p w14:paraId="11DF35DE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úhrada nákladů poskytované služby, stravné, varianty péče a čas</w:t>
      </w:r>
    </w:p>
    <w:p w14:paraId="3B225047" w14:textId="77777777" w:rsidR="00650AB6" w:rsidRPr="00AA5DCB" w:rsidRDefault="00650AB6" w:rsidP="00650AB6">
      <w:pPr>
        <w:keepNext/>
        <w:keepLines/>
        <w:spacing w:after="0" w:line="240" w:lineRule="auto"/>
        <w:ind w:left="425"/>
        <w:jc w:val="both"/>
        <w:outlineLvl w:val="0"/>
        <w:rPr>
          <w:rFonts w:ascii="Arial" w:eastAsia="Calibri" w:hAnsi="Arial" w:cs="Arial"/>
          <w:color w:val="000000"/>
          <w:lang w:eastAsia="cs-CZ"/>
        </w:rPr>
      </w:pPr>
    </w:p>
    <w:p w14:paraId="2E6E8A56" w14:textId="17B29BB3" w:rsidR="00650AB6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Služba péče o dítě v dětské skupině je poskytována s úhradou nákladů ze strany rodičů, dále je financování této služby zajišťováno s využitím příspěvku na provoz dětské skupiny. (dále jen “úhrada”). Úhrada za službu je specifikovaná (za jeden kalendářní měsíc a za denní péči a vzdělání v</w:t>
      </w:r>
      <w:r w:rsidR="00116F7E">
        <w:rPr>
          <w:rFonts w:ascii="Arial" w:hAnsi="Arial" w:cs="Arial"/>
        </w:rPr>
        <w:t>e</w:t>
      </w:r>
      <w:r w:rsidRPr="00AA5DCB">
        <w:rPr>
          <w:rFonts w:ascii="Arial" w:hAnsi="Arial" w:cs="Arial"/>
        </w:rPr>
        <w:t xml:space="preserve"> Vnitřní</w:t>
      </w:r>
      <w:r w:rsidR="00116F7E">
        <w:rPr>
          <w:rFonts w:ascii="Arial" w:hAnsi="Arial" w:cs="Arial"/>
        </w:rPr>
        <w:t>ch</w:t>
      </w:r>
      <w:r w:rsidRPr="00AA5DCB">
        <w:rPr>
          <w:rFonts w:ascii="Arial" w:hAnsi="Arial" w:cs="Arial"/>
        </w:rPr>
        <w:t xml:space="preserve"> pravidl</w:t>
      </w:r>
      <w:r w:rsidR="00116F7E">
        <w:rPr>
          <w:rFonts w:ascii="Arial" w:hAnsi="Arial" w:cs="Arial"/>
        </w:rPr>
        <w:t>ech příloha</w:t>
      </w:r>
      <w:r w:rsidRPr="00AA5DCB">
        <w:rPr>
          <w:rFonts w:ascii="Arial" w:hAnsi="Arial" w:cs="Arial"/>
        </w:rPr>
        <w:t xml:space="preserve"> (,,Ceník“).  Dítě je možno umístit na celý den či půl dne. Úhrada neobsahuje platbu za stravování i pitný režim (dále jen „stravné“). U dětí mladších 1 roku zajišťuje stravu vždy rodič a dále také v případě potravinových alergií či jiných stravovacích omezení v ostatních případech stravu u ostatních dětí zajišťuje poskytovatel. </w:t>
      </w:r>
    </w:p>
    <w:p w14:paraId="61BDD736" w14:textId="129E750E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Strava do dětské skupiny je dovážena od dodavatele Základní škola a Mateřská škola Kladno, Ukrajinská 2447, následně je vydávána v prostorách DS dle dokumentu HACCP (systém kritických bodů). Dětem je poskytováno optimálně vyvážené stravování, díky odběru obědů od dodavatele je závazný ukazatel měsíční hodnocení spotřebního koše. Výše stravného je specifikováno </w:t>
      </w:r>
      <w:r w:rsidR="00116F7E" w:rsidRPr="00AA5DCB">
        <w:rPr>
          <w:rFonts w:ascii="Arial" w:hAnsi="Arial" w:cs="Arial"/>
        </w:rPr>
        <w:t>v</w:t>
      </w:r>
      <w:r w:rsidR="00116F7E">
        <w:rPr>
          <w:rFonts w:ascii="Arial" w:hAnsi="Arial" w:cs="Arial"/>
        </w:rPr>
        <w:t>e</w:t>
      </w:r>
      <w:r w:rsidR="00116F7E" w:rsidRPr="00AA5DCB">
        <w:rPr>
          <w:rFonts w:ascii="Arial" w:hAnsi="Arial" w:cs="Arial"/>
        </w:rPr>
        <w:t xml:space="preserve"> Vnitřní</w:t>
      </w:r>
      <w:r w:rsidR="00116F7E">
        <w:rPr>
          <w:rFonts w:ascii="Arial" w:hAnsi="Arial" w:cs="Arial"/>
        </w:rPr>
        <w:t>ch</w:t>
      </w:r>
      <w:r w:rsidR="00116F7E" w:rsidRPr="00AA5DCB">
        <w:rPr>
          <w:rFonts w:ascii="Arial" w:hAnsi="Arial" w:cs="Arial"/>
        </w:rPr>
        <w:t xml:space="preserve"> pravidl</w:t>
      </w:r>
      <w:r w:rsidR="00116F7E">
        <w:rPr>
          <w:rFonts w:ascii="Arial" w:hAnsi="Arial" w:cs="Arial"/>
        </w:rPr>
        <w:t>ech příloha</w:t>
      </w:r>
      <w:r w:rsidR="00116F7E" w:rsidRPr="00AA5DCB">
        <w:rPr>
          <w:rFonts w:ascii="Arial" w:hAnsi="Arial" w:cs="Arial"/>
        </w:rPr>
        <w:t xml:space="preserve"> (,,Ceník“)</w:t>
      </w:r>
      <w:r w:rsidR="00116F7E"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>na dítě a den. Stravné je splatné spolu s úhradou na účet poskytovatele. V případě řádného omluvení nepřítomnosti dítěte nebude rodiči fakturována cena za stravné. Stravné bude po skončení měsíce vyúčtované, tzn. v následujícím fakturovaném měsíci bude fakturace ponížena o případnou řádně omluvenou absenci. Školné i stravné se platí dohromady.</w:t>
      </w:r>
    </w:p>
    <w:p w14:paraId="4AF627E1" w14:textId="77777777" w:rsidR="00650AB6" w:rsidRPr="00AA5DCB" w:rsidRDefault="00650AB6" w:rsidP="00650AB6">
      <w:pPr>
        <w:keepNext/>
        <w:keepLines/>
        <w:spacing w:after="0" w:line="240" w:lineRule="auto"/>
        <w:ind w:left="567"/>
        <w:jc w:val="both"/>
        <w:outlineLvl w:val="1"/>
        <w:rPr>
          <w:rFonts w:ascii="Arial" w:hAnsi="Arial" w:cs="Arial"/>
        </w:rPr>
      </w:pPr>
    </w:p>
    <w:p w14:paraId="6064C6D7" w14:textId="0A8350A5" w:rsidR="00650AB6" w:rsidRPr="00F73D0B" w:rsidRDefault="00650AB6" w:rsidP="00971D3B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  <w:b/>
          <w:color w:val="95B3D7" w:themeColor="accent1" w:themeTint="99"/>
        </w:rPr>
      </w:pPr>
      <w:r w:rsidRPr="00F73D0B">
        <w:rPr>
          <w:rFonts w:ascii="Arial" w:hAnsi="Arial" w:cs="Arial"/>
          <w:b/>
          <w:color w:val="95B3D7" w:themeColor="accent1" w:themeTint="99"/>
        </w:rPr>
        <w:t xml:space="preserve">Rodiče jsou povinni oznámit telefonicky (kontakt: </w:t>
      </w:r>
      <w:r w:rsidRPr="00F73D0B">
        <w:rPr>
          <w:rFonts w:ascii="Arial" w:hAnsi="Arial" w:cs="Arial"/>
          <w:b/>
          <w:color w:val="95B3D7" w:themeColor="accent1" w:themeTint="99"/>
          <w:highlight w:val="white"/>
        </w:rPr>
        <w:t>+420 </w:t>
      </w:r>
      <w:r w:rsidRPr="00F73D0B">
        <w:rPr>
          <w:rFonts w:ascii="Arial" w:hAnsi="Arial" w:cs="Arial"/>
          <w:b/>
          <w:color w:val="95B3D7" w:themeColor="accent1" w:themeTint="99"/>
        </w:rPr>
        <w:t>737 041 306), emailem (info@</w:t>
      </w:r>
      <w:r w:rsidR="00F73D0B" w:rsidRPr="00F73D0B">
        <w:rPr>
          <w:rFonts w:ascii="Arial" w:hAnsi="Arial" w:cs="Arial"/>
          <w:b/>
          <w:color w:val="95B3D7" w:themeColor="accent1" w:themeTint="99"/>
        </w:rPr>
        <w:t>dskulisek</w:t>
      </w:r>
      <w:r w:rsidRPr="00F73D0B">
        <w:rPr>
          <w:rFonts w:ascii="Arial" w:hAnsi="Arial" w:cs="Arial"/>
          <w:b/>
          <w:color w:val="95B3D7" w:themeColor="accent1" w:themeTint="99"/>
        </w:rPr>
        <w:t xml:space="preserve">.cz) či osobně pečující osobě nepřítomnost dítěte v dětské skupině, a to nejpozději do </w:t>
      </w:r>
      <w:r w:rsidR="00D77442" w:rsidRPr="00F73D0B">
        <w:rPr>
          <w:rFonts w:ascii="Arial" w:hAnsi="Arial" w:cs="Arial"/>
          <w:b/>
          <w:color w:val="95B3D7" w:themeColor="accent1" w:themeTint="99"/>
        </w:rPr>
        <w:t>16</w:t>
      </w:r>
      <w:r w:rsidRPr="00F73D0B">
        <w:rPr>
          <w:rFonts w:ascii="Arial" w:hAnsi="Arial" w:cs="Arial"/>
          <w:b/>
          <w:color w:val="95B3D7" w:themeColor="accent1" w:themeTint="99"/>
        </w:rPr>
        <w:t>:</w:t>
      </w:r>
      <w:r w:rsidR="00D77442" w:rsidRPr="00F73D0B">
        <w:rPr>
          <w:rFonts w:ascii="Arial" w:hAnsi="Arial" w:cs="Arial"/>
          <w:b/>
          <w:color w:val="95B3D7" w:themeColor="accent1" w:themeTint="99"/>
        </w:rPr>
        <w:t>0</w:t>
      </w:r>
      <w:r w:rsidRPr="00F73D0B">
        <w:rPr>
          <w:rFonts w:ascii="Arial" w:hAnsi="Arial" w:cs="Arial"/>
          <w:b/>
          <w:color w:val="95B3D7" w:themeColor="accent1" w:themeTint="99"/>
        </w:rPr>
        <w:t>0 hod</w:t>
      </w:r>
      <w:r w:rsidR="00D77442" w:rsidRPr="00F73D0B">
        <w:rPr>
          <w:rFonts w:ascii="Arial" w:hAnsi="Arial" w:cs="Arial"/>
          <w:b/>
          <w:color w:val="95B3D7" w:themeColor="accent1" w:themeTint="99"/>
        </w:rPr>
        <w:t>in (Na 24.10. musím odhlásit nejpozději do 23.10. do 16:00 hodin)</w:t>
      </w:r>
    </w:p>
    <w:p w14:paraId="152D19B9" w14:textId="77777777" w:rsidR="00650AB6" w:rsidRPr="00F73D0B" w:rsidRDefault="00650AB6" w:rsidP="00650AB6">
      <w:pPr>
        <w:keepNext/>
        <w:keepLines/>
        <w:spacing w:after="0" w:line="240" w:lineRule="auto"/>
        <w:ind w:left="567"/>
        <w:jc w:val="both"/>
        <w:outlineLvl w:val="1"/>
        <w:rPr>
          <w:rFonts w:ascii="Arial" w:eastAsia="Calibri" w:hAnsi="Arial" w:cs="Arial"/>
          <w:b/>
          <w:color w:val="95B3D7" w:themeColor="accent1" w:themeTint="99"/>
        </w:rPr>
      </w:pPr>
    </w:p>
    <w:p w14:paraId="7E408C18" w14:textId="6ECF1BF7" w:rsidR="00650AB6" w:rsidRPr="00F73D0B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  <w:b/>
          <w:color w:val="95B3D7" w:themeColor="accent1" w:themeTint="99"/>
        </w:rPr>
      </w:pPr>
      <w:r w:rsidRPr="00F73D0B">
        <w:rPr>
          <w:rFonts w:ascii="Arial" w:hAnsi="Arial" w:cs="Arial"/>
          <w:b/>
          <w:color w:val="95B3D7" w:themeColor="accent1" w:themeTint="99"/>
        </w:rPr>
        <w:t xml:space="preserve">Odhlášení oběda je možné 1 den předem do </w:t>
      </w:r>
      <w:r w:rsidR="0058022B" w:rsidRPr="00F73D0B">
        <w:rPr>
          <w:rFonts w:ascii="Arial" w:hAnsi="Arial" w:cs="Arial"/>
          <w:b/>
          <w:color w:val="95B3D7" w:themeColor="accent1" w:themeTint="99"/>
        </w:rPr>
        <w:t>1</w:t>
      </w:r>
      <w:r w:rsidRPr="00F73D0B">
        <w:rPr>
          <w:rFonts w:ascii="Arial" w:hAnsi="Arial" w:cs="Arial"/>
          <w:b/>
          <w:color w:val="95B3D7" w:themeColor="accent1" w:themeTint="99"/>
        </w:rPr>
        <w:t>6:</w:t>
      </w:r>
      <w:r w:rsidR="0058022B" w:rsidRPr="00F73D0B">
        <w:rPr>
          <w:rFonts w:ascii="Arial" w:hAnsi="Arial" w:cs="Arial"/>
          <w:b/>
          <w:color w:val="95B3D7" w:themeColor="accent1" w:themeTint="99"/>
        </w:rPr>
        <w:t>00</w:t>
      </w:r>
      <w:r w:rsidRPr="00F73D0B">
        <w:rPr>
          <w:rFonts w:ascii="Arial" w:hAnsi="Arial" w:cs="Arial"/>
          <w:b/>
          <w:color w:val="95B3D7" w:themeColor="accent1" w:themeTint="99"/>
        </w:rPr>
        <w:t xml:space="preserve">. (Na 24.10. musím odhlásit nejpozději do 23.10. do </w:t>
      </w:r>
      <w:r w:rsidR="0058022B" w:rsidRPr="00F73D0B">
        <w:rPr>
          <w:rFonts w:ascii="Arial" w:hAnsi="Arial" w:cs="Arial"/>
          <w:b/>
          <w:color w:val="95B3D7" w:themeColor="accent1" w:themeTint="99"/>
        </w:rPr>
        <w:t>16</w:t>
      </w:r>
      <w:r w:rsidRPr="00F73D0B">
        <w:rPr>
          <w:rFonts w:ascii="Arial" w:hAnsi="Arial" w:cs="Arial"/>
          <w:b/>
          <w:color w:val="95B3D7" w:themeColor="accent1" w:themeTint="99"/>
        </w:rPr>
        <w:t>:</w:t>
      </w:r>
      <w:r w:rsidR="0058022B" w:rsidRPr="00F73D0B">
        <w:rPr>
          <w:rFonts w:ascii="Arial" w:hAnsi="Arial" w:cs="Arial"/>
          <w:b/>
          <w:color w:val="95B3D7" w:themeColor="accent1" w:themeTint="99"/>
        </w:rPr>
        <w:t>0</w:t>
      </w:r>
      <w:r w:rsidRPr="00F73D0B">
        <w:rPr>
          <w:rFonts w:ascii="Arial" w:hAnsi="Arial" w:cs="Arial"/>
          <w:b/>
          <w:color w:val="95B3D7" w:themeColor="accent1" w:themeTint="99"/>
        </w:rPr>
        <w:t>0 hodin)</w:t>
      </w:r>
    </w:p>
    <w:p w14:paraId="0D4B7646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Pokud není dítě omluveno v souladu s postupem v předchozím bodě smlouvy, stravné na zameškaný den/dny se nevrací. </w:t>
      </w:r>
    </w:p>
    <w:p w14:paraId="23051128" w14:textId="4FF9AF7C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Úhrada i stravné se platí dohromady bankovním převodem na účet poskytovatele č.: </w:t>
      </w:r>
      <w:r w:rsidR="00F73D0B" w:rsidRPr="00F73D0B">
        <w:rPr>
          <w:rFonts w:ascii="Arial" w:hAnsi="Arial" w:cs="Arial"/>
        </w:rPr>
        <w:t>294699717/0300</w:t>
      </w:r>
      <w:r w:rsidR="00F73D0B"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>vždy do 17. dne předcházejícího měsíce.</w:t>
      </w:r>
      <w:r w:rsidR="00CE07A8"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 xml:space="preserve">Do zprávy pro příjemce se uvádí jméno a příjmení dítěte a slovo </w:t>
      </w:r>
      <w:r w:rsidR="00F73D0B">
        <w:rPr>
          <w:rFonts w:ascii="Arial" w:hAnsi="Arial" w:cs="Arial"/>
        </w:rPr>
        <w:t>Kulíšek.</w:t>
      </w:r>
    </w:p>
    <w:p w14:paraId="146FE814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hAnsi="Arial" w:cs="Arial"/>
        </w:rPr>
      </w:pPr>
    </w:p>
    <w:p w14:paraId="2426F1C1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hAnsi="Arial" w:cs="Arial"/>
        </w:rPr>
      </w:pPr>
    </w:p>
    <w:p w14:paraId="05152C38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br w:type="page"/>
      </w:r>
    </w:p>
    <w:p w14:paraId="184E0F2D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lastRenderedPageBreak/>
        <w:t>stravování a pitný režim</w:t>
      </w:r>
    </w:p>
    <w:p w14:paraId="05A8F8FC" w14:textId="77777777" w:rsidR="00650AB6" w:rsidRPr="00AA5DCB" w:rsidRDefault="00650AB6" w:rsidP="00650AB6">
      <w:pPr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3E648189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24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Poskytovatel se zavazuje dítěti poskytovat stravovací služby.</w:t>
      </w:r>
    </w:p>
    <w:p w14:paraId="30CA4222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Stravování spočívá v poskytnutí dopolední svačiny, oběda a odpolední svačiny. Stravování je zajišťováno prostřednictvím smluvního partnera poskytovatele.</w:t>
      </w:r>
    </w:p>
    <w:p w14:paraId="5A57D244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Na výrobu, přípravu, rozvoz, přepravu, značení, skladování a uvádění pokrmů do oběhu, včetně zmrazených a zchlazených pokrmů se vztahují právní předpisy upravující činnosti epidemiologicky závažné a provozování stravovací služby je zajištěno v souladu s povinnostmi stanovenými přímo použitelným předpisem Evropské unie v oblasti hygieny potravin.</w:t>
      </w:r>
    </w:p>
    <w:p w14:paraId="762A5237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 celou dobu poskytování péče se poskytovatel zavazuje zajistit pro dítě pitný režim.</w:t>
      </w:r>
    </w:p>
    <w:p w14:paraId="50A10E2D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Rodiče jsou povinni do přihlášky uvést zdravotní omezení dítěte, alergie na stravu, apod. V případě, že se v průběhu smlouvy vyskytne u dítěte onemocnění či alergie, pro které nebude vhodné dítěti podávat určité potraviny a nápoje, jsou rodiče povinni o této skutečnosti bezodkladně informovat poskytovatele.</w:t>
      </w:r>
    </w:p>
    <w:p w14:paraId="4DA9BA79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eastAsia="Calibri" w:hAnsi="Arial" w:cs="Arial"/>
        </w:rPr>
      </w:pPr>
    </w:p>
    <w:p w14:paraId="0363A3E7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209396A2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DalŠí práva a povinnosti stran, vnitřní pravidla, onemocnění dítěte</w:t>
      </w:r>
    </w:p>
    <w:p w14:paraId="590683CA" w14:textId="77777777" w:rsidR="00650AB6" w:rsidRPr="00AA5DCB" w:rsidRDefault="00650AB6" w:rsidP="00650AB6">
      <w:pPr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69FACC66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Počet pečujících osob dle zákona č. 247/2014 Sb., který je poskytovatel povinen v dětské skupině zajistit, činí nejméně</w:t>
      </w:r>
    </w:p>
    <w:p w14:paraId="55805419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a) 1 pečující osoba v dětské skupině, je-li současně přítomno nejvýše 6 dětí,</w:t>
      </w:r>
    </w:p>
    <w:p w14:paraId="37272444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b) 2 pečující osoby v dětské skupině, je-li současně přítomno 7 až 12 dětí, </w:t>
      </w:r>
    </w:p>
    <w:p w14:paraId="73A70EBB" w14:textId="09B31D13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a to vždy v provozní dobu, tj. pondělí až pátek od</w:t>
      </w:r>
      <w:r w:rsidR="00F73D0B">
        <w:rPr>
          <w:rFonts w:ascii="Arial" w:hAnsi="Arial" w:cs="Arial"/>
        </w:rPr>
        <w:t xml:space="preserve"> 7</w:t>
      </w:r>
      <w:r w:rsidRPr="00AA5DCB">
        <w:rPr>
          <w:rFonts w:ascii="Arial" w:hAnsi="Arial" w:cs="Arial"/>
        </w:rPr>
        <w:t>.</w:t>
      </w:r>
      <w:r w:rsidR="00F73D0B">
        <w:rPr>
          <w:rFonts w:ascii="Arial" w:hAnsi="Arial" w:cs="Arial"/>
        </w:rPr>
        <w:t>0</w:t>
      </w:r>
      <w:r w:rsidRPr="00AA5DCB">
        <w:rPr>
          <w:rFonts w:ascii="Arial" w:hAnsi="Arial" w:cs="Arial"/>
        </w:rPr>
        <w:t>0 do 1</w:t>
      </w:r>
      <w:r w:rsidR="00F73D0B">
        <w:rPr>
          <w:rFonts w:ascii="Arial" w:hAnsi="Arial" w:cs="Arial"/>
        </w:rPr>
        <w:t>5:30</w:t>
      </w:r>
      <w:r w:rsidRPr="00AA5DCB">
        <w:rPr>
          <w:rFonts w:ascii="Arial" w:hAnsi="Arial" w:cs="Arial"/>
        </w:rPr>
        <w:t xml:space="preserve"> hodin.</w:t>
      </w:r>
    </w:p>
    <w:p w14:paraId="6AED0774" w14:textId="77777777" w:rsidR="00650AB6" w:rsidRPr="00AA5DCB" w:rsidRDefault="00650AB6" w:rsidP="00650AB6">
      <w:pPr>
        <w:pStyle w:val="l5"/>
        <w:ind w:left="567" w:hanging="142"/>
        <w:jc w:val="both"/>
        <w:rPr>
          <w:rFonts w:ascii="Arial" w:hAnsi="Arial" w:cs="Arial"/>
          <w:sz w:val="22"/>
          <w:szCs w:val="22"/>
          <w:lang w:eastAsia="en-US"/>
        </w:rPr>
      </w:pPr>
      <w:r w:rsidRPr="00AA5DCB">
        <w:rPr>
          <w:rFonts w:ascii="Arial" w:hAnsi="Arial" w:cs="Arial"/>
          <w:sz w:val="22"/>
          <w:szCs w:val="22"/>
          <w:lang w:eastAsia="en-US"/>
        </w:rPr>
        <w:t xml:space="preserve">  Dle novely zákona 247/2014 Sb., je pečující osoba v dětské skupině povinna doložit, že je zdravotně způsobilá k práci a zdravotně způsobilá k péči o dítě v dětské skupině.  Lékařský posudek platí 2 roky od jeho vystavení.</w:t>
      </w:r>
    </w:p>
    <w:p w14:paraId="2243E028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Poskytovatel se zavazuje zajistit, aby prostory sloužící k péči o dítě v dětské skupině odpovídaly platným hygienickým normám.</w:t>
      </w:r>
    </w:p>
    <w:p w14:paraId="20FB317B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eastAsia="Calibri" w:hAnsi="Arial" w:cs="Arial"/>
        </w:rPr>
      </w:pPr>
    </w:p>
    <w:p w14:paraId="5FA5F214" w14:textId="77777777" w:rsidR="00650AB6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Přerušení poskytování služby péče o dítě v dětské skupině je poskytovatel povinen oznámit rodiči nejpozději 1 měsíc před prvním dnem přerušení poskytování služby péče o dítě v dětské skupině. Není-li možné přerušení poskytování služby péče o dítě v dětské skupině rodiči oznámit ve lhůtě podle věty první, oznámí poskytovatel rodiči přerušení poskytování služby péče o dítě v dětské skupině bezodkladně poté, co se o důvodu přerušení dozví. Oznámení o přerušení poskytování služby péče o dítě v dětské skupině poskytovatel zveřejní též v prostorách dětské skupiny, které jsou přístupné rodiči.</w:t>
      </w:r>
    </w:p>
    <w:p w14:paraId="7C44E485" w14:textId="77777777" w:rsidR="00650AB6" w:rsidRPr="00AA5DCB" w:rsidRDefault="00650AB6" w:rsidP="00650AB6">
      <w:pPr>
        <w:keepNext/>
        <w:keepLines/>
        <w:spacing w:after="0" w:line="240" w:lineRule="auto"/>
        <w:jc w:val="both"/>
        <w:outlineLvl w:val="1"/>
        <w:rPr>
          <w:rFonts w:ascii="Arial" w:hAnsi="Arial" w:cs="Arial"/>
        </w:rPr>
      </w:pPr>
    </w:p>
    <w:p w14:paraId="79FFBACC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Rodič má povinnost předložit lékařský posudek o zdravotní způsobilosti dítěte, a to včetně dokladu, že se dítě podrobilo stanoveným pravidelným očkováním nebo že je proti nákaze imunní anebo že se nemůže očkování podrobit pro kontraindikaci ke dni nástupu do dětské skupiny.</w:t>
      </w:r>
    </w:p>
    <w:p w14:paraId="62AE274F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4E26DDA3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lastRenderedPageBreak/>
        <w:t>Rodič má povinnost do dětské skupiny přivádět jen dítě bez příznaků onemocnění, v případě posouzení pečující osoby, že dítě takové příznaky vykazuje, má právo dítě nepřijmout. V případě sporné situace se může rodič zavázat doložit posouzení aktuálního zdravotního stavu dítěte lékařským posudkem. Při výskytu příznaků onemocnění v průběhu dne u dítěte se poskytovatel zavazuje bezodkladně informovat rodiče dítěte či pověřenou osobu, a to nejrychlejším možným způsobem (zejména telefonicky), a předat dítě rodiči či pověřené osobě nebo zajistit poskytnutí zdravotních služeb.</w:t>
      </w:r>
    </w:p>
    <w:p w14:paraId="44118B2F" w14:textId="7391B581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Rodiče se zavazují po skončení péče vyzvednout dítě osobně, popřípadě v Evidenčním listě dítěte uvést, jaké další osoby mohou dítě vyzvedávat. Další podmínky péče o dítě jsou stanoveny ve Vnitřních pravidlech dětské skupiny </w:t>
      </w:r>
      <w:proofErr w:type="spellStart"/>
      <w:r w:rsidR="00F73D0B" w:rsidRPr="00F73D0B">
        <w:rPr>
          <w:rFonts w:ascii="Arial" w:hAnsi="Arial" w:cs="Arial"/>
        </w:rPr>
        <w:t>Mestiere</w:t>
      </w:r>
      <w:proofErr w:type="spellEnd"/>
      <w:r w:rsidR="00F73D0B" w:rsidRPr="00F73D0B">
        <w:rPr>
          <w:rFonts w:ascii="Arial" w:hAnsi="Arial" w:cs="Arial"/>
        </w:rPr>
        <w:t xml:space="preserve"> </w:t>
      </w:r>
      <w:proofErr w:type="spellStart"/>
      <w:r w:rsidR="00F73D0B" w:rsidRPr="00F73D0B">
        <w:rPr>
          <w:rFonts w:ascii="Arial" w:hAnsi="Arial" w:cs="Arial"/>
        </w:rPr>
        <w:t>z.s</w:t>
      </w:r>
      <w:proofErr w:type="spellEnd"/>
      <w:r w:rsidRPr="00AA5DCB">
        <w:rPr>
          <w:rFonts w:ascii="Arial" w:hAnsi="Arial" w:cs="Arial"/>
        </w:rPr>
        <w:t xml:space="preserve">. - </w:t>
      </w:r>
      <w:r w:rsidR="00F73D0B">
        <w:rPr>
          <w:rFonts w:ascii="Arial" w:hAnsi="Arial" w:cs="Arial"/>
        </w:rPr>
        <w:t>KULÍŠEK</w:t>
      </w:r>
      <w:r w:rsidRPr="00AA5DCB">
        <w:rPr>
          <w:rFonts w:ascii="Arial" w:hAnsi="Arial" w:cs="Arial"/>
        </w:rPr>
        <w:t xml:space="preserve">. </w:t>
      </w:r>
    </w:p>
    <w:p w14:paraId="70156329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7F8A1AF8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70399EB1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eastAsia="Calibri" w:hAnsi="Arial" w:cs="Arial"/>
          <w:b/>
          <w:caps/>
          <w:kern w:val="28"/>
          <w:sz w:val="20"/>
          <w:szCs w:val="20"/>
        </w:rPr>
        <w:t>OCHRANA OSOBNÍCH ÚDAJŮ</w:t>
      </w:r>
    </w:p>
    <w:p w14:paraId="6D89DD37" w14:textId="77777777" w:rsidR="00650AB6" w:rsidRPr="00AA5DCB" w:rsidRDefault="00650AB6" w:rsidP="00650AB6">
      <w:pPr>
        <w:pStyle w:val="Nadpis2"/>
        <w:numPr>
          <w:ilvl w:val="1"/>
          <w:numId w:val="23"/>
        </w:numPr>
        <w:ind w:hanging="567"/>
        <w:rPr>
          <w:rFonts w:cs="Arial"/>
        </w:rPr>
      </w:pPr>
      <w:proofErr w:type="spellStart"/>
      <w:r>
        <w:rPr>
          <w:rFonts w:cs="Arial"/>
        </w:rPr>
        <w:t>Rodiče</w:t>
      </w:r>
      <w:proofErr w:type="spellEnd"/>
      <w:r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dítěte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berou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vědomí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že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jako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správce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zpracovává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jimi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poskytnuté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obsažené</w:t>
      </w:r>
      <w:proofErr w:type="spellEnd"/>
      <w:r w:rsidRPr="00AA5DCB">
        <w:rPr>
          <w:rFonts w:cs="Arial"/>
        </w:rPr>
        <w:t xml:space="preserve"> v </w:t>
      </w:r>
      <w:proofErr w:type="spellStart"/>
      <w:r w:rsidRPr="00AA5DCB">
        <w:rPr>
          <w:rFonts w:cs="Arial"/>
        </w:rPr>
        <w:t>přihlášce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této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smlouvě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nebo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kterými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přijde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</w:t>
      </w:r>
      <w:proofErr w:type="spellEnd"/>
      <w:r w:rsidRPr="00AA5DCB">
        <w:rPr>
          <w:rFonts w:cs="Arial"/>
        </w:rPr>
        <w:t xml:space="preserve"> do </w:t>
      </w:r>
      <w:proofErr w:type="spellStart"/>
      <w:r w:rsidRPr="00AA5DCB">
        <w:rPr>
          <w:rFonts w:cs="Arial"/>
        </w:rPr>
        <w:t>styku</w:t>
      </w:r>
      <w:proofErr w:type="spellEnd"/>
      <w:r w:rsidRPr="00AA5DCB">
        <w:rPr>
          <w:rFonts w:cs="Arial"/>
        </w:rPr>
        <w:t xml:space="preserve"> v </w:t>
      </w:r>
      <w:proofErr w:type="spellStart"/>
      <w:r w:rsidRPr="00AA5DCB">
        <w:rPr>
          <w:rFonts w:cs="Arial"/>
        </w:rPr>
        <w:t>souvislosti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plněním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povinností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podle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smlouvy</w:t>
      </w:r>
      <w:proofErr w:type="spellEnd"/>
      <w:r w:rsidRPr="00AA5DCB">
        <w:rPr>
          <w:rFonts w:cs="Arial"/>
        </w:rPr>
        <w:t xml:space="preserve">, v </w:t>
      </w:r>
      <w:proofErr w:type="spellStart"/>
      <w:r w:rsidRPr="00AA5DCB">
        <w:rPr>
          <w:rFonts w:cs="Arial"/>
        </w:rPr>
        <w:t>souladu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Nařízením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Evropského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parlamentu</w:t>
      </w:r>
      <w:proofErr w:type="spellEnd"/>
      <w:r w:rsidRPr="00AA5DCB">
        <w:rPr>
          <w:rFonts w:cs="Arial"/>
        </w:rPr>
        <w:t xml:space="preserve"> a Rady (EU) 2016/679 ze </w:t>
      </w:r>
      <w:proofErr w:type="spellStart"/>
      <w:r w:rsidRPr="00AA5DCB">
        <w:rPr>
          <w:rFonts w:cs="Arial"/>
        </w:rPr>
        <w:t>dne</w:t>
      </w:r>
      <w:proofErr w:type="spellEnd"/>
      <w:r w:rsidRPr="00AA5DCB">
        <w:rPr>
          <w:rFonts w:cs="Arial"/>
        </w:rPr>
        <w:t xml:space="preserve"> 27. </w:t>
      </w:r>
      <w:proofErr w:type="spellStart"/>
      <w:r w:rsidRPr="00AA5DCB">
        <w:rPr>
          <w:rFonts w:cs="Arial"/>
        </w:rPr>
        <w:t>dubna</w:t>
      </w:r>
      <w:proofErr w:type="spellEnd"/>
      <w:r w:rsidRPr="00AA5DCB">
        <w:rPr>
          <w:rFonts w:cs="Arial"/>
        </w:rPr>
        <w:t xml:space="preserve"> 2016 o </w:t>
      </w:r>
      <w:proofErr w:type="spellStart"/>
      <w:r w:rsidRPr="00AA5DCB">
        <w:rPr>
          <w:rFonts w:cs="Arial"/>
        </w:rPr>
        <w:t>ochraně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fyzických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</w:t>
      </w:r>
      <w:proofErr w:type="spellEnd"/>
      <w:r w:rsidRPr="00AA5DCB">
        <w:rPr>
          <w:rFonts w:cs="Arial"/>
        </w:rPr>
        <w:t xml:space="preserve"> v </w:t>
      </w:r>
      <w:proofErr w:type="spellStart"/>
      <w:r w:rsidRPr="00AA5DCB">
        <w:rPr>
          <w:rFonts w:cs="Arial"/>
        </w:rPr>
        <w:t>souvislosti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zpracováním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a o </w:t>
      </w:r>
      <w:proofErr w:type="spellStart"/>
      <w:r w:rsidRPr="00AA5DCB">
        <w:rPr>
          <w:rFonts w:cs="Arial"/>
        </w:rPr>
        <w:t>volném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pohybu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těchto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a o </w:t>
      </w:r>
      <w:proofErr w:type="spellStart"/>
      <w:r w:rsidRPr="00AA5DCB">
        <w:rPr>
          <w:rFonts w:cs="Arial"/>
        </w:rPr>
        <w:t>zrušení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směrnice</w:t>
      </w:r>
      <w:proofErr w:type="spellEnd"/>
      <w:r w:rsidRPr="00AA5DCB">
        <w:rPr>
          <w:rFonts w:cs="Arial"/>
        </w:rPr>
        <w:t xml:space="preserve"> 95/46/ES (</w:t>
      </w:r>
      <w:proofErr w:type="spellStart"/>
      <w:r w:rsidRPr="00AA5DCB">
        <w:rPr>
          <w:rFonts w:cs="Arial"/>
        </w:rPr>
        <w:t>obecné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nařízení</w:t>
      </w:r>
      <w:proofErr w:type="spellEnd"/>
      <w:r w:rsidRPr="00AA5DCB">
        <w:rPr>
          <w:rFonts w:cs="Arial"/>
        </w:rPr>
        <w:t xml:space="preserve"> o </w:t>
      </w:r>
      <w:proofErr w:type="spellStart"/>
      <w:r w:rsidRPr="00AA5DCB">
        <w:rPr>
          <w:rFonts w:cs="Arial"/>
        </w:rPr>
        <w:t>ochraně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; </w:t>
      </w:r>
      <w:proofErr w:type="spellStart"/>
      <w:r w:rsidRPr="00AA5DCB">
        <w:rPr>
          <w:rFonts w:cs="Arial"/>
        </w:rPr>
        <w:t>dále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jen</w:t>
      </w:r>
      <w:proofErr w:type="spellEnd"/>
      <w:r w:rsidRPr="00AA5DCB">
        <w:rPr>
          <w:rFonts w:cs="Arial"/>
        </w:rPr>
        <w:t xml:space="preserve"> „</w:t>
      </w:r>
      <w:proofErr w:type="spellStart"/>
      <w:r w:rsidRPr="00AA5DCB">
        <w:rPr>
          <w:rFonts w:cs="Arial"/>
          <w:b/>
        </w:rPr>
        <w:t>nařízení</w:t>
      </w:r>
      <w:proofErr w:type="spellEnd"/>
      <w:r w:rsidRPr="00AA5DCB">
        <w:rPr>
          <w:rFonts w:cs="Arial"/>
        </w:rPr>
        <w:t xml:space="preserve">“) a </w:t>
      </w:r>
      <w:proofErr w:type="spellStart"/>
      <w:r w:rsidRPr="00AA5DCB">
        <w:rPr>
          <w:rFonts w:cs="Arial"/>
        </w:rPr>
        <w:t>dále</w:t>
      </w:r>
      <w:proofErr w:type="spellEnd"/>
      <w:r w:rsidRPr="00AA5DCB">
        <w:rPr>
          <w:rFonts w:cs="Arial"/>
        </w:rPr>
        <w:t xml:space="preserve"> v </w:t>
      </w:r>
      <w:proofErr w:type="spellStart"/>
      <w:r w:rsidRPr="00AA5DCB">
        <w:rPr>
          <w:rFonts w:cs="Arial"/>
        </w:rPr>
        <w:t>souladu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relevantními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vnitrostátními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právními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předpisy</w:t>
      </w:r>
      <w:proofErr w:type="spellEnd"/>
      <w:r w:rsidRPr="00AA5DCB">
        <w:rPr>
          <w:rFonts w:cs="Arial"/>
        </w:rPr>
        <w:t xml:space="preserve"> v </w:t>
      </w:r>
      <w:proofErr w:type="spellStart"/>
      <w:r w:rsidRPr="00AA5DCB">
        <w:rPr>
          <w:rFonts w:cs="Arial"/>
        </w:rPr>
        <w:t>oblasti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ochrany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, a to </w:t>
      </w:r>
      <w:proofErr w:type="spellStart"/>
      <w:r w:rsidRPr="00AA5DCB">
        <w:rPr>
          <w:rFonts w:cs="Arial"/>
        </w:rPr>
        <w:t>zejména</w:t>
      </w:r>
      <w:proofErr w:type="spellEnd"/>
      <w:r w:rsidRPr="00AA5DCB">
        <w:rPr>
          <w:rFonts w:cs="Arial"/>
        </w:rPr>
        <w:t xml:space="preserve"> za </w:t>
      </w:r>
      <w:proofErr w:type="spellStart"/>
      <w:r w:rsidRPr="00AA5DCB">
        <w:rPr>
          <w:rFonts w:cs="Arial"/>
        </w:rPr>
        <w:t>účelem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plnění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předmětu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této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smlouvy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tj</w:t>
      </w:r>
      <w:proofErr w:type="spellEnd"/>
      <w:r w:rsidRPr="00AA5DCB">
        <w:rPr>
          <w:rFonts w:cs="Arial"/>
        </w:rPr>
        <w:t xml:space="preserve">. </w:t>
      </w:r>
      <w:proofErr w:type="spellStart"/>
      <w:r w:rsidRPr="00AA5DCB">
        <w:rPr>
          <w:rFonts w:cs="Arial"/>
        </w:rPr>
        <w:t>zajištění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poskytování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služby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péče</w:t>
      </w:r>
      <w:proofErr w:type="spellEnd"/>
      <w:r w:rsidRPr="00AA5DCB">
        <w:rPr>
          <w:rFonts w:cs="Arial"/>
        </w:rPr>
        <w:t xml:space="preserve"> o </w:t>
      </w:r>
      <w:proofErr w:type="spellStart"/>
      <w:r w:rsidRPr="00AA5DCB">
        <w:rPr>
          <w:rFonts w:cs="Arial"/>
        </w:rPr>
        <w:t>dítě</w:t>
      </w:r>
      <w:proofErr w:type="spellEnd"/>
      <w:r w:rsidRPr="00AA5DCB">
        <w:rPr>
          <w:rFonts w:cs="Arial"/>
        </w:rPr>
        <w:t xml:space="preserve"> v </w:t>
      </w:r>
      <w:proofErr w:type="spellStart"/>
      <w:r w:rsidRPr="00AA5DCB">
        <w:rPr>
          <w:rFonts w:cs="Arial"/>
        </w:rPr>
        <w:t>dětské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skupině</w:t>
      </w:r>
      <w:proofErr w:type="spellEnd"/>
      <w:r w:rsidRPr="00AA5DCB">
        <w:rPr>
          <w:rFonts w:cs="Arial"/>
        </w:rPr>
        <w:t xml:space="preserve">, k </w:t>
      </w:r>
      <w:proofErr w:type="spellStart"/>
      <w:r w:rsidRPr="00AA5DCB">
        <w:rPr>
          <w:rFonts w:cs="Arial"/>
        </w:rPr>
        <w:t>uplatnění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práv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vyplývajících</w:t>
      </w:r>
      <w:proofErr w:type="spellEnd"/>
      <w:r w:rsidRPr="00AA5DCB">
        <w:rPr>
          <w:rFonts w:cs="Arial"/>
        </w:rPr>
        <w:t xml:space="preserve"> ze </w:t>
      </w:r>
      <w:proofErr w:type="spellStart"/>
      <w:r w:rsidRPr="00AA5DCB">
        <w:rPr>
          <w:rFonts w:cs="Arial"/>
        </w:rPr>
        <w:t>smlouvy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plnění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právních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povinností</w:t>
      </w:r>
      <w:proofErr w:type="spellEnd"/>
      <w:r w:rsidRPr="00AA5DCB">
        <w:rPr>
          <w:rFonts w:cs="Arial"/>
        </w:rPr>
        <w:t xml:space="preserve">, a to </w:t>
      </w:r>
      <w:proofErr w:type="spellStart"/>
      <w:r w:rsidRPr="00AA5DCB">
        <w:rPr>
          <w:rFonts w:cs="Arial"/>
        </w:rPr>
        <w:t>zejména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plynoucích</w:t>
      </w:r>
      <w:proofErr w:type="spellEnd"/>
      <w:r w:rsidRPr="00AA5DCB">
        <w:rPr>
          <w:rFonts w:cs="Arial"/>
        </w:rPr>
        <w:t xml:space="preserve"> ze </w:t>
      </w:r>
      <w:proofErr w:type="spellStart"/>
      <w:r w:rsidRPr="00AA5DCB">
        <w:rPr>
          <w:rFonts w:cs="Arial"/>
        </w:rPr>
        <w:t>Zákona</w:t>
      </w:r>
      <w:proofErr w:type="spellEnd"/>
      <w:r w:rsidRPr="00AA5DCB">
        <w:rPr>
          <w:rFonts w:cs="Arial"/>
        </w:rPr>
        <w:t>.</w:t>
      </w:r>
    </w:p>
    <w:p w14:paraId="5CF87CFE" w14:textId="77777777" w:rsidR="00650AB6" w:rsidRPr="00AA5DCB" w:rsidRDefault="00650AB6" w:rsidP="00650AB6">
      <w:pPr>
        <w:pStyle w:val="Nadpis2"/>
        <w:numPr>
          <w:ilvl w:val="0"/>
          <w:numId w:val="0"/>
        </w:numPr>
        <w:ind w:left="567" w:hanging="567"/>
        <w:rPr>
          <w:rFonts w:cs="Arial"/>
        </w:rPr>
      </w:pPr>
      <w:r w:rsidRPr="00AA5DCB">
        <w:rPr>
          <w:rFonts w:cs="Arial"/>
        </w:rPr>
        <w:t>6.2</w:t>
      </w:r>
      <w:r w:rsidRPr="00AA5DCB">
        <w:rPr>
          <w:rFonts w:cs="Arial"/>
        </w:rPr>
        <w:tab/>
        <w:t xml:space="preserve">Se </w:t>
      </w:r>
      <w:proofErr w:type="spellStart"/>
      <w:r w:rsidRPr="00AA5DCB">
        <w:rPr>
          <w:rFonts w:cs="Arial"/>
        </w:rPr>
        <w:t>souhlasem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rodičů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může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pořizovat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zveřejňovat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obrazové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zvukové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či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audiovizuální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záznamy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dětí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jejich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rodičů</w:t>
      </w:r>
      <w:proofErr w:type="spellEnd"/>
      <w:r w:rsidRPr="00AA5DCB">
        <w:rPr>
          <w:rFonts w:cs="Arial"/>
        </w:rPr>
        <w:t xml:space="preserve"> pro </w:t>
      </w:r>
      <w:proofErr w:type="spellStart"/>
      <w:r w:rsidRPr="00AA5DCB">
        <w:rPr>
          <w:rFonts w:cs="Arial"/>
        </w:rPr>
        <w:t>účely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prezentace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propagace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poskytovatele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jeho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činnosti</w:t>
      </w:r>
      <w:proofErr w:type="spellEnd"/>
      <w:r w:rsidRPr="00AA5DCB">
        <w:rPr>
          <w:rFonts w:cs="Arial"/>
        </w:rPr>
        <w:t xml:space="preserve">. </w:t>
      </w:r>
      <w:proofErr w:type="spellStart"/>
      <w:r w:rsidRPr="00AA5DCB">
        <w:rPr>
          <w:rFonts w:cs="Arial"/>
        </w:rPr>
        <w:t>Souhlas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zpracováním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mohou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rodiče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kdykoliv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odvolat</w:t>
      </w:r>
      <w:proofErr w:type="spellEnd"/>
      <w:r w:rsidRPr="00AA5DCB">
        <w:rPr>
          <w:rFonts w:cs="Arial"/>
        </w:rPr>
        <w:t xml:space="preserve">. </w:t>
      </w:r>
      <w:proofErr w:type="spellStart"/>
      <w:r w:rsidRPr="00AA5DCB">
        <w:rPr>
          <w:rFonts w:cs="Arial"/>
        </w:rPr>
        <w:t>Odvolání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souhlasu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zpracováním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těchto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nemá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vliv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uzavřenou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smlouvu</w:t>
      </w:r>
      <w:proofErr w:type="spellEnd"/>
      <w:r w:rsidRPr="00AA5DCB">
        <w:rPr>
          <w:rFonts w:cs="Arial"/>
        </w:rPr>
        <w:t>.</w:t>
      </w:r>
    </w:p>
    <w:p w14:paraId="43DFF969" w14:textId="77777777" w:rsidR="00650AB6" w:rsidRPr="00AA5DCB" w:rsidRDefault="00650AB6" w:rsidP="00650AB6">
      <w:pPr>
        <w:pStyle w:val="Nadpis2"/>
        <w:numPr>
          <w:ilvl w:val="0"/>
          <w:numId w:val="0"/>
        </w:numPr>
        <w:ind w:left="567" w:hanging="567"/>
        <w:rPr>
          <w:rFonts w:cs="Arial"/>
        </w:rPr>
      </w:pPr>
      <w:r w:rsidRPr="00AA5DCB">
        <w:rPr>
          <w:rFonts w:cs="Arial"/>
        </w:rPr>
        <w:t>6.3</w:t>
      </w:r>
      <w:r w:rsidRPr="00AA5DCB">
        <w:rPr>
          <w:rFonts w:cs="Arial"/>
        </w:rPr>
        <w:tab/>
      </w:r>
      <w:proofErr w:type="spellStart"/>
      <w:r w:rsidRPr="00AA5DCB">
        <w:rPr>
          <w:rFonts w:cs="Arial"/>
        </w:rPr>
        <w:t>Rodiče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dítěte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zavazují</w:t>
      </w:r>
      <w:proofErr w:type="spellEnd"/>
      <w:r w:rsidRPr="00AA5DCB">
        <w:rPr>
          <w:rFonts w:cs="Arial"/>
        </w:rPr>
        <w:t xml:space="preserve"> bez </w:t>
      </w:r>
      <w:proofErr w:type="spellStart"/>
      <w:r w:rsidRPr="00AA5DCB">
        <w:rPr>
          <w:rFonts w:cs="Arial"/>
        </w:rPr>
        <w:t>zbytečného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odkladu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nahlásit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jakoukoli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změnu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poskytnutých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. </w:t>
      </w:r>
    </w:p>
    <w:p w14:paraId="02700285" w14:textId="77777777" w:rsidR="00650AB6" w:rsidRPr="00AA5DCB" w:rsidRDefault="00650AB6" w:rsidP="00650AB6">
      <w:pPr>
        <w:pStyle w:val="Nadpis2"/>
        <w:numPr>
          <w:ilvl w:val="0"/>
          <w:numId w:val="0"/>
        </w:numPr>
        <w:ind w:left="567" w:hanging="567"/>
        <w:rPr>
          <w:rFonts w:cs="Arial"/>
        </w:rPr>
      </w:pPr>
      <w:r w:rsidRPr="00AA5DCB">
        <w:rPr>
          <w:rFonts w:cs="Arial"/>
        </w:rPr>
        <w:t>6.4</w:t>
      </w:r>
      <w:r w:rsidRPr="00AA5DCB">
        <w:rPr>
          <w:rFonts w:cs="Arial"/>
        </w:rPr>
        <w:tab/>
      </w:r>
      <w:proofErr w:type="spellStart"/>
      <w:r w:rsidRPr="00AA5DCB">
        <w:rPr>
          <w:rFonts w:cs="Arial"/>
        </w:rPr>
        <w:t>Rodiče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dítěte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prohlašují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že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seznámili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dokumentem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  <w:i/>
        </w:rPr>
        <w:t>Informace</w:t>
      </w:r>
      <w:proofErr w:type="spellEnd"/>
      <w:r w:rsidRPr="00AA5DCB">
        <w:rPr>
          <w:rFonts w:cs="Arial"/>
          <w:i/>
        </w:rPr>
        <w:t xml:space="preserve"> o </w:t>
      </w:r>
      <w:proofErr w:type="spellStart"/>
      <w:r w:rsidRPr="00AA5DCB">
        <w:rPr>
          <w:rFonts w:cs="Arial"/>
          <w:i/>
        </w:rPr>
        <w:t>zpracování</w:t>
      </w:r>
      <w:proofErr w:type="spellEnd"/>
      <w:r w:rsidRPr="00AA5DCB">
        <w:rPr>
          <w:rFonts w:cs="Arial"/>
          <w:i/>
        </w:rPr>
        <w:t xml:space="preserve"> </w:t>
      </w:r>
      <w:proofErr w:type="spellStart"/>
      <w:r w:rsidRPr="00AA5DCB">
        <w:rPr>
          <w:rFonts w:cs="Arial"/>
          <w:i/>
        </w:rPr>
        <w:t>osobních</w:t>
      </w:r>
      <w:proofErr w:type="spellEnd"/>
      <w:r w:rsidRPr="00AA5DCB">
        <w:rPr>
          <w:rFonts w:cs="Arial"/>
          <w:i/>
        </w:rPr>
        <w:t xml:space="preserve"> </w:t>
      </w:r>
      <w:proofErr w:type="spellStart"/>
      <w:r w:rsidRPr="00AA5DCB">
        <w:rPr>
          <w:rFonts w:cs="Arial"/>
          <w:i/>
        </w:rPr>
        <w:t>údajů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byli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tak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smyslu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čl</w:t>
      </w:r>
      <w:proofErr w:type="spellEnd"/>
      <w:r w:rsidRPr="00AA5DCB">
        <w:rPr>
          <w:rFonts w:cs="Arial"/>
        </w:rPr>
        <w:t xml:space="preserve">. 13 </w:t>
      </w:r>
      <w:proofErr w:type="spellStart"/>
      <w:r w:rsidRPr="00AA5DCB">
        <w:rPr>
          <w:rFonts w:cs="Arial"/>
        </w:rPr>
        <w:t>nařízení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informováni</w:t>
      </w:r>
      <w:proofErr w:type="spellEnd"/>
      <w:r w:rsidRPr="00AA5DCB">
        <w:rPr>
          <w:rFonts w:cs="Arial"/>
        </w:rPr>
        <w:t xml:space="preserve"> o </w:t>
      </w:r>
      <w:proofErr w:type="spellStart"/>
      <w:r w:rsidRPr="00AA5DCB">
        <w:rPr>
          <w:rFonts w:cs="Arial"/>
        </w:rPr>
        <w:t>zpracování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. </w:t>
      </w:r>
    </w:p>
    <w:p w14:paraId="1E1D65D6" w14:textId="77777777" w:rsidR="00650AB6" w:rsidRPr="00AA5DCB" w:rsidRDefault="00650AB6" w:rsidP="00650AB6">
      <w:pPr>
        <w:rPr>
          <w:rFonts w:ascii="Arial" w:hAnsi="Arial" w:cs="Arial"/>
        </w:rPr>
      </w:pPr>
    </w:p>
    <w:p w14:paraId="68D87B17" w14:textId="77777777" w:rsidR="00650AB6" w:rsidRPr="00AA5DCB" w:rsidRDefault="00650AB6" w:rsidP="00650AB6">
      <w:pPr>
        <w:rPr>
          <w:rFonts w:ascii="Arial" w:hAnsi="Arial" w:cs="Arial"/>
        </w:rPr>
      </w:pPr>
    </w:p>
    <w:p w14:paraId="53F7029D" w14:textId="77777777" w:rsidR="00650AB6" w:rsidRPr="00AA5DCB" w:rsidRDefault="00650AB6" w:rsidP="00650AB6">
      <w:pPr>
        <w:rPr>
          <w:rFonts w:ascii="Arial" w:hAnsi="Arial" w:cs="Arial"/>
        </w:rPr>
      </w:pPr>
    </w:p>
    <w:p w14:paraId="462C1208" w14:textId="77777777" w:rsidR="00650AB6" w:rsidRPr="00AA5DCB" w:rsidRDefault="00650AB6" w:rsidP="00650AB6">
      <w:pPr>
        <w:keepNext/>
        <w:keepLines/>
        <w:spacing w:after="0" w:line="240" w:lineRule="auto"/>
        <w:ind w:left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</w:p>
    <w:p w14:paraId="23BCA44F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Závěrečná ustanovení</w:t>
      </w:r>
    </w:p>
    <w:p w14:paraId="16F837A7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24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Vztahy mezi oběma stranami se řídí předpisy českého práva, zejména občanským zákoníkem a Zákonem. </w:t>
      </w:r>
    </w:p>
    <w:p w14:paraId="4B7BCA0C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Za oba rodiče a za dítě je oprávněn v záležitostech vyplývajících z této smlouvy jednat každý rodič samostatně. Dojde-li mezi rodiči ke změně v péči o dítě nebo soudní rozhodnutí nastaví výhradní péči jednoho z rodičů, je třeba tuto skutečnost neprodleně nahlásit poskytovateli</w:t>
      </w:r>
      <w:r w:rsidRPr="00AA5DCB">
        <w:rPr>
          <w:rFonts w:ascii="Arial" w:hAnsi="Arial" w:cs="Arial"/>
          <w:sz w:val="24"/>
          <w:szCs w:val="24"/>
        </w:rPr>
        <w:t>.</w:t>
      </w:r>
    </w:p>
    <w:p w14:paraId="67031A07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Jakékoliv změny této smlouvy mohou být učiněny pouze písemnou dohodou obou smluvních stran.</w:t>
      </w:r>
    </w:p>
    <w:p w14:paraId="7D0A7F6B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Bude-li jedno nebo více ustanovení této smlouvy neplatné, neúčinné nebo nevymahatelné, nebude mít za následek neplatnost, neúčinnost ani nevymahatelnost celé této smlouvy. V takovém případě smluvní strany nahradí takovéto neplatné, neúčinné nebo nevymahatelné ustanovení ustanovením, které bude nejlépe splňovat smysl takového neplatného, neúčinného nebo nevymahatelného ustanovení.</w:t>
      </w:r>
    </w:p>
    <w:p w14:paraId="16C715E6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bookmarkStart w:id="1" w:name="_1fob9te" w:colFirst="0" w:colLast="0"/>
      <w:bookmarkEnd w:id="1"/>
      <w:r w:rsidRPr="00AA5DCB">
        <w:rPr>
          <w:rFonts w:ascii="Arial" w:hAnsi="Arial" w:cs="Arial"/>
        </w:rPr>
        <w:t>Tato smlouva byla vyhotovena ve dvou vyhotoveních v českém jazyce, přičemž každá ze smluvních stran obdrží jedno vyhotovení.</w:t>
      </w:r>
    </w:p>
    <w:p w14:paraId="6E9FCCED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Rodič se zavazuje, že bude poskytovatele informovat o všech změnách v údajích, které uvedl pro evidenci dětí v dětské skupině dle § 11 odst. 1., rodič bere na vědomí povinnosti dokládat změny ve zdravotní způsobilosti dítěte do 10 dnů ode dne vzniku změny (§ 11 odst. 2), dále také rodič si je vědom povinnosti oznamovat a dokládat změny týkající se vazby na trh práce do 10 dnů ode dne vzniku změny (§ 11 odst. 3).</w:t>
      </w:r>
    </w:p>
    <w:p w14:paraId="03859F08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Smlouva o poskytování služby péče o konkrétní dítě je součástí evidence dětí v dětské skupině a poskytovatel ji včetně příloh uchovává po dobu 10 let od ukončení poskytování služby péče o toto konkrétní dítě (§ 11 odst. 5 a 6).</w:t>
      </w:r>
    </w:p>
    <w:p w14:paraId="08E3F9EF" w14:textId="16646914" w:rsidR="00650AB6" w:rsidRPr="003015B4" w:rsidRDefault="00116F7E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50AB6" w:rsidRPr="003015B4">
        <w:rPr>
          <w:rFonts w:ascii="Arial" w:hAnsi="Arial" w:cs="Arial"/>
        </w:rPr>
        <w:t xml:space="preserve"> náhledu </w:t>
      </w:r>
      <w:r>
        <w:rPr>
          <w:rFonts w:ascii="Arial" w:hAnsi="Arial" w:cs="Arial"/>
        </w:rPr>
        <w:t xml:space="preserve">jsou </w:t>
      </w:r>
      <w:r w:rsidR="00650AB6" w:rsidRPr="003015B4">
        <w:rPr>
          <w:rFonts w:ascii="Arial" w:hAnsi="Arial" w:cs="Arial"/>
        </w:rPr>
        <w:t>v dětské skupině dokument</w:t>
      </w:r>
      <w:r>
        <w:rPr>
          <w:rFonts w:ascii="Arial" w:hAnsi="Arial" w:cs="Arial"/>
        </w:rPr>
        <w:t>y</w:t>
      </w:r>
      <w:r w:rsidR="00650AB6" w:rsidRPr="003015B4">
        <w:rPr>
          <w:rFonts w:ascii="Arial" w:hAnsi="Arial" w:cs="Arial"/>
        </w:rPr>
        <w:t>:</w:t>
      </w:r>
      <w:r w:rsidR="00650AB6">
        <w:rPr>
          <w:rFonts w:ascii="Arial" w:hAnsi="Arial" w:cs="Arial"/>
        </w:rPr>
        <w:t xml:space="preserve"> p</w:t>
      </w:r>
      <w:r w:rsidR="00650AB6" w:rsidRPr="00E34BD7">
        <w:rPr>
          <w:rFonts w:ascii="Arial" w:hAnsi="Arial" w:cs="Arial"/>
        </w:rPr>
        <w:t>rovozně bezpečnostní řád dětské skupiny</w:t>
      </w:r>
      <w:r w:rsidR="00650AB6">
        <w:rPr>
          <w:rFonts w:ascii="Arial" w:hAnsi="Arial" w:cs="Arial"/>
        </w:rPr>
        <w:t>, p</w:t>
      </w:r>
      <w:r w:rsidR="00650AB6" w:rsidRPr="00E34BD7">
        <w:rPr>
          <w:rFonts w:ascii="Arial" w:hAnsi="Arial" w:cs="Arial"/>
        </w:rPr>
        <w:t>rovozní řád venkovního hřiště</w:t>
      </w:r>
      <w:r w:rsidR="0020618C">
        <w:rPr>
          <w:rFonts w:ascii="Arial" w:hAnsi="Arial" w:cs="Arial"/>
        </w:rPr>
        <w:t xml:space="preserve"> a zároveň rodič stvrzuje, že obdržel tyto dokumenty v jednom vyhotovení</w:t>
      </w:r>
      <w:r w:rsidR="009547F5">
        <w:rPr>
          <w:rFonts w:ascii="Arial" w:hAnsi="Arial" w:cs="Arial"/>
        </w:rPr>
        <w:t>.</w:t>
      </w:r>
    </w:p>
    <w:p w14:paraId="2CF80571" w14:textId="77777777" w:rsidR="00650AB6" w:rsidRPr="00FE44C0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Smluvní strany prohlašují, že si přečetly podmínky obsažené v této smlouvě a porozuměly jim. Na důkaz své skutečné vůle přijmout závazky založené touto smlouvou zde připojují své podpisy. Smluvní strany tímto rovněž potvrzují převzetí příslušného počtu vyhotovení této smlouvy.</w:t>
      </w:r>
    </w:p>
    <w:p w14:paraId="41F57BB2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eastAsia="Calibri" w:hAnsi="Arial" w:cs="Arial"/>
        </w:rPr>
      </w:pPr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650AB6" w:rsidRPr="00AA5DCB" w14:paraId="750AA980" w14:textId="77777777" w:rsidTr="00DA6A43">
        <w:trPr>
          <w:trHeight w:val="2050"/>
        </w:trPr>
        <w:tc>
          <w:tcPr>
            <w:tcW w:w="4788" w:type="dxa"/>
          </w:tcPr>
          <w:p w14:paraId="0197259F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E8B02F4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5FD1B57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A0EAFA2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1DBE2F83" w14:textId="77777777" w:rsidR="00F73D0B" w:rsidRDefault="00F73D0B" w:rsidP="00DA6A43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</w:p>
          <w:p w14:paraId="2AD8DF8C" w14:textId="4AFAFE89" w:rsidR="00650AB6" w:rsidRPr="00FE44C0" w:rsidRDefault="00F73D0B" w:rsidP="00DA6A43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Petr Ledvina</w:t>
            </w:r>
          </w:p>
          <w:p w14:paraId="5D04D347" w14:textId="5F18C96E" w:rsidR="00650AB6" w:rsidRPr="00FE44C0" w:rsidRDefault="00F73D0B" w:rsidP="00DA6A43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předseda</w:t>
            </w:r>
          </w:p>
        </w:tc>
        <w:tc>
          <w:tcPr>
            <w:tcW w:w="4680" w:type="dxa"/>
          </w:tcPr>
          <w:p w14:paraId="1D2A2755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533A7DD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9BBCE22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4DFCA24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685A8E1C" w14:textId="77777777" w:rsidR="00650AB6" w:rsidRPr="00FE44C0" w:rsidRDefault="00650AB6" w:rsidP="00DA6A4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</w:p>
        </w:tc>
      </w:tr>
    </w:tbl>
    <w:p w14:paraId="46F38199" w14:textId="77777777" w:rsidR="001602C2" w:rsidRPr="00650AB6" w:rsidRDefault="001602C2" w:rsidP="00650AB6"/>
    <w:sectPr w:rsidR="001602C2" w:rsidRPr="00650AB6" w:rsidSect="00F73D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E0AE" w14:textId="77777777" w:rsidR="005D7942" w:rsidRDefault="005D7942">
      <w:r>
        <w:separator/>
      </w:r>
    </w:p>
  </w:endnote>
  <w:endnote w:type="continuationSeparator" w:id="0">
    <w:p w14:paraId="70B29B53" w14:textId="77777777" w:rsidR="005D7942" w:rsidRDefault="005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A38D" w14:textId="77777777" w:rsidR="00DA7251" w:rsidRDefault="00DA7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E092" w14:textId="77777777" w:rsidR="00DA7251" w:rsidRPr="00FE44C0" w:rsidRDefault="00DA7251" w:rsidP="00DA7251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2C3233FB" w14:textId="77777777" w:rsidR="00DA7251" w:rsidRPr="00FE44C0" w:rsidRDefault="00DA7251" w:rsidP="00DA7251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1D00F03D" w14:textId="77777777" w:rsidR="00DA7251" w:rsidRDefault="00DA7251" w:rsidP="00DA7251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480D15A6" w14:textId="77777777" w:rsidR="00DA7251" w:rsidRPr="00FE44C0" w:rsidRDefault="00DA7251" w:rsidP="00DA7251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2AE2F71C" w14:textId="081FF559" w:rsidR="00B30A7F" w:rsidRPr="00DA7251" w:rsidRDefault="00B30A7F" w:rsidP="00DA72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E835" w14:textId="77777777" w:rsidR="00DA7251" w:rsidRDefault="00DA7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C4BF" w14:textId="77777777" w:rsidR="005D7942" w:rsidRDefault="005D7942">
      <w:r>
        <w:separator/>
      </w:r>
    </w:p>
  </w:footnote>
  <w:footnote w:type="continuationSeparator" w:id="0">
    <w:p w14:paraId="0D6D0CE4" w14:textId="77777777" w:rsidR="005D7942" w:rsidRDefault="005D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2637CA22" w:rsidR="00E1339C" w:rsidRDefault="00F73D0B" w:rsidP="00B30A7F">
    <w:pPr>
      <w:pStyle w:val="Zhlav"/>
      <w:ind w:left="-709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6FD682C" wp14:editId="22925BD8">
          <wp:extent cx="2551586" cy="828000"/>
          <wp:effectExtent l="0" t="0" r="1270" b="0"/>
          <wp:docPr id="120341464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8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A66" w14:textId="77777777" w:rsidR="008B5B68" w:rsidRDefault="00000000" w:rsidP="00000B24">
    <w:pPr>
      <w:pStyle w:val="Zhlav"/>
    </w:pPr>
    <w:r>
      <w:rPr>
        <w:noProof/>
      </w:rPr>
      <w:pict w14:anchorId="05B6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1" o:spid="_x0000_s1025" type="#_x0000_t75" style="position:absolute;margin-left:0;margin-top:0;width:495.1pt;height:761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3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2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285938343">
    <w:abstractNumId w:val="15"/>
  </w:num>
  <w:num w:numId="2" w16cid:durableId="1666739203">
    <w:abstractNumId w:val="35"/>
  </w:num>
  <w:num w:numId="3" w16cid:durableId="1429735369">
    <w:abstractNumId w:val="42"/>
  </w:num>
  <w:num w:numId="4" w16cid:durableId="136076376">
    <w:abstractNumId w:val="31"/>
  </w:num>
  <w:num w:numId="5" w16cid:durableId="1240167854">
    <w:abstractNumId w:val="41"/>
  </w:num>
  <w:num w:numId="6" w16cid:durableId="330529659">
    <w:abstractNumId w:val="24"/>
  </w:num>
  <w:num w:numId="7" w16cid:durableId="500315206">
    <w:abstractNumId w:val="13"/>
  </w:num>
  <w:num w:numId="8" w16cid:durableId="1519931066">
    <w:abstractNumId w:val="5"/>
  </w:num>
  <w:num w:numId="9" w16cid:durableId="1578856913">
    <w:abstractNumId w:val="27"/>
  </w:num>
  <w:num w:numId="10" w16cid:durableId="420493976">
    <w:abstractNumId w:val="4"/>
  </w:num>
  <w:num w:numId="11" w16cid:durableId="1597207065">
    <w:abstractNumId w:val="10"/>
  </w:num>
  <w:num w:numId="12" w16cid:durableId="1195388240">
    <w:abstractNumId w:val="40"/>
  </w:num>
  <w:num w:numId="13" w16cid:durableId="1296761051">
    <w:abstractNumId w:val="16"/>
  </w:num>
  <w:num w:numId="14" w16cid:durableId="1875073960">
    <w:abstractNumId w:val="23"/>
  </w:num>
  <w:num w:numId="15" w16cid:durableId="286669899">
    <w:abstractNumId w:val="1"/>
  </w:num>
  <w:num w:numId="16" w16cid:durableId="1328249663">
    <w:abstractNumId w:val="39"/>
  </w:num>
  <w:num w:numId="17" w16cid:durableId="744844644">
    <w:abstractNumId w:val="8"/>
  </w:num>
  <w:num w:numId="18" w16cid:durableId="2038046609">
    <w:abstractNumId w:val="30"/>
  </w:num>
  <w:num w:numId="19" w16cid:durableId="465045089">
    <w:abstractNumId w:val="19"/>
  </w:num>
  <w:num w:numId="20" w16cid:durableId="284851202">
    <w:abstractNumId w:val="25"/>
  </w:num>
  <w:num w:numId="21" w16cid:durableId="1477648471">
    <w:abstractNumId w:val="12"/>
  </w:num>
  <w:num w:numId="22" w16cid:durableId="733626487">
    <w:abstractNumId w:val="38"/>
  </w:num>
  <w:num w:numId="23" w16cid:durableId="1382972416">
    <w:abstractNumId w:val="22"/>
  </w:num>
  <w:num w:numId="24" w16cid:durableId="533422798">
    <w:abstractNumId w:val="21"/>
  </w:num>
  <w:num w:numId="25" w16cid:durableId="1205871706">
    <w:abstractNumId w:val="37"/>
  </w:num>
  <w:num w:numId="26" w16cid:durableId="172456925">
    <w:abstractNumId w:val="26"/>
  </w:num>
  <w:num w:numId="27" w16cid:durableId="1646856221">
    <w:abstractNumId w:val="34"/>
  </w:num>
  <w:num w:numId="28" w16cid:durableId="450827494">
    <w:abstractNumId w:val="3"/>
  </w:num>
  <w:num w:numId="29" w16cid:durableId="1127897425">
    <w:abstractNumId w:val="28"/>
  </w:num>
  <w:num w:numId="30" w16cid:durableId="1697151074">
    <w:abstractNumId w:val="18"/>
  </w:num>
  <w:num w:numId="31" w16cid:durableId="1530685244">
    <w:abstractNumId w:val="36"/>
  </w:num>
  <w:num w:numId="32" w16cid:durableId="2085029670">
    <w:abstractNumId w:val="7"/>
  </w:num>
  <w:num w:numId="33" w16cid:durableId="2095858464">
    <w:abstractNumId w:val="9"/>
  </w:num>
  <w:num w:numId="34" w16cid:durableId="1759254498">
    <w:abstractNumId w:val="32"/>
  </w:num>
  <w:num w:numId="35" w16cid:durableId="287324205">
    <w:abstractNumId w:val="29"/>
  </w:num>
  <w:num w:numId="36" w16cid:durableId="1625577520">
    <w:abstractNumId w:val="6"/>
  </w:num>
  <w:num w:numId="37" w16cid:durableId="591856072">
    <w:abstractNumId w:val="17"/>
  </w:num>
  <w:num w:numId="38" w16cid:durableId="523638331">
    <w:abstractNumId w:val="2"/>
  </w:num>
  <w:num w:numId="39" w16cid:durableId="500000591">
    <w:abstractNumId w:val="0"/>
  </w:num>
  <w:num w:numId="40" w16cid:durableId="495730824">
    <w:abstractNumId w:val="11"/>
  </w:num>
  <w:num w:numId="41" w16cid:durableId="1452437469">
    <w:abstractNumId w:val="20"/>
  </w:num>
  <w:num w:numId="42" w16cid:durableId="315427129">
    <w:abstractNumId w:val="33"/>
  </w:num>
  <w:num w:numId="43" w16cid:durableId="929895395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424ED"/>
    <w:rsid w:val="000431E1"/>
    <w:rsid w:val="0004473A"/>
    <w:rsid w:val="00053FC0"/>
    <w:rsid w:val="00072D2A"/>
    <w:rsid w:val="0007723C"/>
    <w:rsid w:val="00082B32"/>
    <w:rsid w:val="000E553C"/>
    <w:rsid w:val="000E5F2C"/>
    <w:rsid w:val="000F2706"/>
    <w:rsid w:val="00103891"/>
    <w:rsid w:val="001104AD"/>
    <w:rsid w:val="00114D93"/>
    <w:rsid w:val="00116F7E"/>
    <w:rsid w:val="00135411"/>
    <w:rsid w:val="00146522"/>
    <w:rsid w:val="0015091F"/>
    <w:rsid w:val="001534DE"/>
    <w:rsid w:val="001602C2"/>
    <w:rsid w:val="00165648"/>
    <w:rsid w:val="001816F7"/>
    <w:rsid w:val="00183044"/>
    <w:rsid w:val="001A3292"/>
    <w:rsid w:val="001A3AA8"/>
    <w:rsid w:val="001C580B"/>
    <w:rsid w:val="001D1309"/>
    <w:rsid w:val="001F2F24"/>
    <w:rsid w:val="00203605"/>
    <w:rsid w:val="0020618C"/>
    <w:rsid w:val="00214C9F"/>
    <w:rsid w:val="00217A56"/>
    <w:rsid w:val="00223EAF"/>
    <w:rsid w:val="0022416D"/>
    <w:rsid w:val="00247856"/>
    <w:rsid w:val="0029036A"/>
    <w:rsid w:val="00290E6A"/>
    <w:rsid w:val="0029632C"/>
    <w:rsid w:val="0029755C"/>
    <w:rsid w:val="002A1E10"/>
    <w:rsid w:val="002E410F"/>
    <w:rsid w:val="002E68C2"/>
    <w:rsid w:val="002F134E"/>
    <w:rsid w:val="003015B4"/>
    <w:rsid w:val="003031AD"/>
    <w:rsid w:val="00312F5D"/>
    <w:rsid w:val="00321ACD"/>
    <w:rsid w:val="00327D25"/>
    <w:rsid w:val="0033056B"/>
    <w:rsid w:val="00331EB7"/>
    <w:rsid w:val="00343A3E"/>
    <w:rsid w:val="00343B03"/>
    <w:rsid w:val="0036509F"/>
    <w:rsid w:val="003837B6"/>
    <w:rsid w:val="00387444"/>
    <w:rsid w:val="003D3323"/>
    <w:rsid w:val="003D5F45"/>
    <w:rsid w:val="003E44CD"/>
    <w:rsid w:val="003F17F8"/>
    <w:rsid w:val="003F6FBB"/>
    <w:rsid w:val="00413B98"/>
    <w:rsid w:val="00414323"/>
    <w:rsid w:val="004320F8"/>
    <w:rsid w:val="00436653"/>
    <w:rsid w:val="00436D68"/>
    <w:rsid w:val="00447D7D"/>
    <w:rsid w:val="0045002B"/>
    <w:rsid w:val="0046017B"/>
    <w:rsid w:val="00466561"/>
    <w:rsid w:val="00471B01"/>
    <w:rsid w:val="00491AEE"/>
    <w:rsid w:val="00492738"/>
    <w:rsid w:val="004D5754"/>
    <w:rsid w:val="004E0A07"/>
    <w:rsid w:val="004E4F72"/>
    <w:rsid w:val="004E7956"/>
    <w:rsid w:val="004F4CFE"/>
    <w:rsid w:val="00502455"/>
    <w:rsid w:val="005164FF"/>
    <w:rsid w:val="005168EC"/>
    <w:rsid w:val="0056269A"/>
    <w:rsid w:val="005800D7"/>
    <w:rsid w:val="0058022B"/>
    <w:rsid w:val="005A6438"/>
    <w:rsid w:val="005C044E"/>
    <w:rsid w:val="005C7F94"/>
    <w:rsid w:val="005D7942"/>
    <w:rsid w:val="006030DA"/>
    <w:rsid w:val="00606C83"/>
    <w:rsid w:val="006345F7"/>
    <w:rsid w:val="00650AB6"/>
    <w:rsid w:val="00674E5F"/>
    <w:rsid w:val="006837B3"/>
    <w:rsid w:val="00690443"/>
    <w:rsid w:val="00693972"/>
    <w:rsid w:val="006A3BD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813B9B"/>
    <w:rsid w:val="00815AA2"/>
    <w:rsid w:val="00835169"/>
    <w:rsid w:val="00837B09"/>
    <w:rsid w:val="00845C34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B5B68"/>
    <w:rsid w:val="008B6641"/>
    <w:rsid w:val="008C705B"/>
    <w:rsid w:val="008D30BB"/>
    <w:rsid w:val="008E56ED"/>
    <w:rsid w:val="00911650"/>
    <w:rsid w:val="009126E8"/>
    <w:rsid w:val="00924820"/>
    <w:rsid w:val="00932089"/>
    <w:rsid w:val="009355C8"/>
    <w:rsid w:val="00945085"/>
    <w:rsid w:val="00950000"/>
    <w:rsid w:val="00950A26"/>
    <w:rsid w:val="009547F5"/>
    <w:rsid w:val="00964280"/>
    <w:rsid w:val="00971D3B"/>
    <w:rsid w:val="00983829"/>
    <w:rsid w:val="009854C4"/>
    <w:rsid w:val="009A159B"/>
    <w:rsid w:val="009C2133"/>
    <w:rsid w:val="009C4FFC"/>
    <w:rsid w:val="009E4949"/>
    <w:rsid w:val="00A10EF7"/>
    <w:rsid w:val="00A254C6"/>
    <w:rsid w:val="00A31AD1"/>
    <w:rsid w:val="00A65C11"/>
    <w:rsid w:val="00A7782C"/>
    <w:rsid w:val="00A81122"/>
    <w:rsid w:val="00A93A2C"/>
    <w:rsid w:val="00AA28B1"/>
    <w:rsid w:val="00AA6F9E"/>
    <w:rsid w:val="00AA7E96"/>
    <w:rsid w:val="00AB4CB3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60341"/>
    <w:rsid w:val="00B62231"/>
    <w:rsid w:val="00B733B5"/>
    <w:rsid w:val="00B74577"/>
    <w:rsid w:val="00B8769A"/>
    <w:rsid w:val="00BA56C1"/>
    <w:rsid w:val="00BB1AFF"/>
    <w:rsid w:val="00BD0033"/>
    <w:rsid w:val="00BD3C2E"/>
    <w:rsid w:val="00BD64D4"/>
    <w:rsid w:val="00BD770D"/>
    <w:rsid w:val="00BE3D71"/>
    <w:rsid w:val="00BE6615"/>
    <w:rsid w:val="00BF2D7E"/>
    <w:rsid w:val="00C457D6"/>
    <w:rsid w:val="00C7283E"/>
    <w:rsid w:val="00C73A50"/>
    <w:rsid w:val="00C94B41"/>
    <w:rsid w:val="00CA5E3F"/>
    <w:rsid w:val="00CA6B54"/>
    <w:rsid w:val="00CC1EC9"/>
    <w:rsid w:val="00CC43FC"/>
    <w:rsid w:val="00CE07A8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41EF2"/>
    <w:rsid w:val="00D62B72"/>
    <w:rsid w:val="00D77442"/>
    <w:rsid w:val="00DA13AB"/>
    <w:rsid w:val="00DA14E6"/>
    <w:rsid w:val="00DA7251"/>
    <w:rsid w:val="00DA7D43"/>
    <w:rsid w:val="00DB0BCF"/>
    <w:rsid w:val="00DB5CD6"/>
    <w:rsid w:val="00DF2CEE"/>
    <w:rsid w:val="00E1339C"/>
    <w:rsid w:val="00E34BD7"/>
    <w:rsid w:val="00E42930"/>
    <w:rsid w:val="00E43DEC"/>
    <w:rsid w:val="00E45EEA"/>
    <w:rsid w:val="00E85FDA"/>
    <w:rsid w:val="00E900E9"/>
    <w:rsid w:val="00EB085E"/>
    <w:rsid w:val="00EE54B1"/>
    <w:rsid w:val="00EF72F7"/>
    <w:rsid w:val="00F1305D"/>
    <w:rsid w:val="00F15BA5"/>
    <w:rsid w:val="00F42F5C"/>
    <w:rsid w:val="00F473E6"/>
    <w:rsid w:val="00F73D0B"/>
    <w:rsid w:val="00F762CA"/>
    <w:rsid w:val="00F84A30"/>
    <w:rsid w:val="00FA20B3"/>
    <w:rsid w:val="00FB73AF"/>
    <w:rsid w:val="00FC03EE"/>
    <w:rsid w:val="00FC3447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DCBE51EE-1550-4F17-83CE-CA39462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7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skulise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D3A6F4-7B03-4372-B136-C719D351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2073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14278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18</cp:revision>
  <cp:lastPrinted>2021-08-18T11:03:00Z</cp:lastPrinted>
  <dcterms:created xsi:type="dcterms:W3CDTF">2022-05-16T12:40:00Z</dcterms:created>
  <dcterms:modified xsi:type="dcterms:W3CDTF">2024-07-01T12:02:00Z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